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EC5C6" w14:textId="646169A5" w:rsidR="0066385F" w:rsidRPr="00CA5F65" w:rsidRDefault="00EE2AFC" w:rsidP="0066385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>Në baz</w:t>
      </w:r>
      <w:r w:rsidR="00CA5F65">
        <w:rPr>
          <w:rFonts w:ascii="Arial" w:eastAsia="Times New Roman" w:hAnsi="Arial" w:cs="Arial"/>
          <w:lang w:val="sq-AL"/>
        </w:rPr>
        <w:t>ë</w:t>
      </w:r>
      <w:r w:rsidRPr="00CA5F65">
        <w:rPr>
          <w:rFonts w:ascii="Arial" w:eastAsia="Times New Roman" w:hAnsi="Arial" w:cs="Arial"/>
          <w:lang w:val="sq-AL"/>
        </w:rPr>
        <w:t xml:space="preserve"> të nenit 38-a të Ligjit për aviacion (“Gazeta Zyrtare e Republikës së Maqedonisë” nr. 14/06, 24/07, 103/08, 67/10, 24/12, 80/12, 155/12, 42/14 97/15, 152/15, 27/16, 31/16, 64/18 dhe “Gazeta Zyrtare e Republikës së Maqedonisë” nr. 220/19 dhe nenet 7 dhe 9 të Dispozitës për mënyrën, kriteret e pë</w:t>
      </w:r>
      <w:r w:rsidR="00E51FC4" w:rsidRPr="00CA5F65">
        <w:rPr>
          <w:rFonts w:ascii="Arial" w:eastAsia="Times New Roman" w:hAnsi="Arial" w:cs="Arial"/>
          <w:lang w:val="sq-AL"/>
        </w:rPr>
        <w:t>rafërta për ndarjen e mbështetjes</w:t>
      </w:r>
      <w:r w:rsidRPr="00CA5F65">
        <w:rPr>
          <w:rFonts w:ascii="Arial" w:eastAsia="Times New Roman" w:hAnsi="Arial" w:cs="Arial"/>
          <w:lang w:val="sq-AL"/>
        </w:rPr>
        <w:t xml:space="preserve"> financiare të</w:t>
      </w:r>
      <w:r w:rsidR="00E51FC4" w:rsidRPr="00CA5F65">
        <w:rPr>
          <w:rFonts w:ascii="Arial" w:eastAsia="Times New Roman" w:hAnsi="Arial" w:cs="Arial"/>
          <w:lang w:val="sq-AL"/>
        </w:rPr>
        <w:t xml:space="preserve"> ( “Gazeta Zyrtare e Rep</w:t>
      </w:r>
      <w:r w:rsidR="00FC5902" w:rsidRPr="00CA5F65">
        <w:rPr>
          <w:rFonts w:ascii="Arial" w:eastAsia="Times New Roman" w:hAnsi="Arial" w:cs="Arial"/>
          <w:lang w:val="sq-AL"/>
        </w:rPr>
        <w:t>ublikës së Maqedonisë së Veriut</w:t>
      </w:r>
      <w:r w:rsidR="00E51FC4" w:rsidRPr="00CA5F65">
        <w:rPr>
          <w:rFonts w:ascii="Arial" w:eastAsia="Times New Roman" w:hAnsi="Arial" w:cs="Arial"/>
          <w:lang w:val="sq-AL"/>
        </w:rPr>
        <w:t>”</w:t>
      </w:r>
      <w:r w:rsidR="00FC5902" w:rsidRPr="00CA5F65">
        <w:rPr>
          <w:rFonts w:ascii="Arial" w:eastAsia="Times New Roman" w:hAnsi="Arial" w:cs="Arial"/>
          <w:lang w:val="sq-AL"/>
        </w:rPr>
        <w:t xml:space="preserve"> nr. 249/22</w:t>
      </w:r>
      <w:r w:rsidRPr="00CA5F65">
        <w:rPr>
          <w:rFonts w:ascii="Arial" w:eastAsia="Times New Roman" w:hAnsi="Arial" w:cs="Arial"/>
          <w:lang w:val="sq-AL"/>
        </w:rPr>
        <w:t>)</w:t>
      </w:r>
      <w:r w:rsidR="00FC5902" w:rsidRPr="00CA5F65">
        <w:rPr>
          <w:rFonts w:ascii="Arial" w:eastAsia="Times New Roman" w:hAnsi="Arial" w:cs="Arial"/>
          <w:lang w:val="sq-AL"/>
        </w:rPr>
        <w:t xml:space="preserve">, Komisioni për zbatimin e procedurave për ndarjen e </w:t>
      </w:r>
      <w:r w:rsidR="00CA5F65" w:rsidRPr="00CA5F65">
        <w:rPr>
          <w:rFonts w:ascii="Arial" w:eastAsia="Times New Roman" w:hAnsi="Arial" w:cs="Arial"/>
          <w:lang w:val="sq-AL"/>
        </w:rPr>
        <w:t>mbështetjes</w:t>
      </w:r>
      <w:r w:rsidR="009E0BD4" w:rsidRPr="00CA5F65">
        <w:rPr>
          <w:rFonts w:ascii="Arial" w:eastAsia="Times New Roman" w:hAnsi="Arial" w:cs="Arial"/>
          <w:lang w:val="sq-AL"/>
        </w:rPr>
        <w:t xml:space="preserve"> </w:t>
      </w:r>
      <w:r w:rsidR="00CA5F65" w:rsidRPr="00CA5F65">
        <w:rPr>
          <w:rFonts w:ascii="Arial" w:eastAsia="Times New Roman" w:hAnsi="Arial" w:cs="Arial"/>
          <w:lang w:val="sq-AL"/>
        </w:rPr>
        <w:t>financiare</w:t>
      </w:r>
      <w:r w:rsidR="009E0BD4" w:rsidRPr="00CA5F65">
        <w:rPr>
          <w:rFonts w:ascii="Arial" w:eastAsia="Times New Roman" w:hAnsi="Arial" w:cs="Arial"/>
          <w:lang w:val="sq-AL"/>
        </w:rPr>
        <w:t xml:space="preserve"> shpall </w:t>
      </w:r>
    </w:p>
    <w:p w14:paraId="1C363DA9" w14:textId="7777777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14:paraId="67E83244" w14:textId="081EB962" w:rsidR="0066385F" w:rsidRPr="00CA5F65" w:rsidRDefault="00667D60" w:rsidP="006638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sq-AL"/>
        </w:rPr>
      </w:pPr>
      <w:r w:rsidRPr="00CA5F65">
        <w:rPr>
          <w:rFonts w:ascii="Arial" w:eastAsia="Times New Roman" w:hAnsi="Arial" w:cs="Arial"/>
          <w:b/>
          <w:lang w:val="sq-AL"/>
        </w:rPr>
        <w:t xml:space="preserve">THIRRJE PUBLIKE </w:t>
      </w:r>
    </w:p>
    <w:p w14:paraId="51DD4B8B" w14:textId="5DC521A7" w:rsidR="0066385F" w:rsidRPr="00CA5F65" w:rsidRDefault="00667D60" w:rsidP="006638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val="sq-AL"/>
        </w:rPr>
      </w:pPr>
      <w:r w:rsidRPr="00CA5F65">
        <w:rPr>
          <w:rFonts w:ascii="Arial" w:eastAsia="Times New Roman" w:hAnsi="Arial" w:cs="Arial"/>
          <w:b/>
          <w:iCs/>
          <w:lang w:val="sq-AL"/>
        </w:rPr>
        <w:t xml:space="preserve">Për dorëzimin e kërkesës për ndarjen e </w:t>
      </w:r>
      <w:r w:rsidR="00AA05D0" w:rsidRPr="00CA5F65">
        <w:rPr>
          <w:rFonts w:ascii="Arial" w:eastAsia="Times New Roman" w:hAnsi="Arial" w:cs="Arial"/>
          <w:b/>
          <w:iCs/>
          <w:lang w:val="sq-AL"/>
        </w:rPr>
        <w:t>mbështetjes</w:t>
      </w:r>
      <w:r w:rsidRPr="00CA5F65">
        <w:rPr>
          <w:rFonts w:ascii="Arial" w:eastAsia="Times New Roman" w:hAnsi="Arial" w:cs="Arial"/>
          <w:b/>
          <w:iCs/>
          <w:lang w:val="sq-AL"/>
        </w:rPr>
        <w:t xml:space="preserve"> financiare për vendosje</w:t>
      </w:r>
      <w:r w:rsidR="00404A5F" w:rsidRPr="00CA5F65">
        <w:rPr>
          <w:rFonts w:ascii="Arial" w:eastAsia="Times New Roman" w:hAnsi="Arial" w:cs="Arial"/>
          <w:b/>
          <w:iCs/>
          <w:lang w:val="sq-AL"/>
        </w:rPr>
        <w:t>n e destinacionit</w:t>
      </w:r>
      <w:r w:rsidR="00AA05D0">
        <w:rPr>
          <w:rFonts w:ascii="Arial" w:eastAsia="Times New Roman" w:hAnsi="Arial" w:cs="Arial"/>
          <w:b/>
          <w:iCs/>
          <w:lang w:val="sq-AL"/>
        </w:rPr>
        <w:t xml:space="preserve"> </w:t>
      </w:r>
      <w:r w:rsidR="00404A5F" w:rsidRPr="00CA5F65">
        <w:rPr>
          <w:rFonts w:ascii="Arial" w:eastAsia="Times New Roman" w:hAnsi="Arial" w:cs="Arial"/>
          <w:b/>
          <w:iCs/>
          <w:lang w:val="sq-AL"/>
        </w:rPr>
        <w:t>/eve të ri/reja</w:t>
      </w:r>
      <w:r w:rsidRPr="00CA5F65">
        <w:rPr>
          <w:rFonts w:ascii="Arial" w:eastAsia="Times New Roman" w:hAnsi="Arial" w:cs="Arial"/>
          <w:b/>
          <w:iCs/>
          <w:lang w:val="sq-AL"/>
        </w:rPr>
        <w:t xml:space="preserve"> nga aeroportet në Republikën e Maqedonisë së Veriut </w:t>
      </w:r>
      <w:r w:rsidR="00C52528" w:rsidRPr="00CA5F65">
        <w:rPr>
          <w:rFonts w:ascii="Arial" w:eastAsia="Times New Roman" w:hAnsi="Arial" w:cs="Arial"/>
          <w:b/>
          <w:iCs/>
          <w:lang w:val="sq-AL"/>
        </w:rPr>
        <w:t xml:space="preserve">deri në aeroportet </w:t>
      </w:r>
      <w:r w:rsidR="00D86B90" w:rsidRPr="00CA5F65">
        <w:rPr>
          <w:rFonts w:ascii="Arial" w:eastAsia="Times New Roman" w:hAnsi="Arial" w:cs="Arial"/>
          <w:b/>
          <w:iCs/>
          <w:lang w:val="sq-AL"/>
        </w:rPr>
        <w:t>e ZPEA/BE</w:t>
      </w:r>
      <w:r w:rsidR="00D86B90" w:rsidRPr="00CA5F65">
        <w:rPr>
          <w:rFonts w:ascii="Arial" w:eastAsia="Times New Roman" w:hAnsi="Arial" w:cs="Arial"/>
          <w:iCs/>
          <w:lang w:val="sq-AL"/>
        </w:rPr>
        <w:t xml:space="preserve"> </w:t>
      </w:r>
    </w:p>
    <w:p w14:paraId="31A80277" w14:textId="7777777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14:paraId="15736972" w14:textId="46C1BD90" w:rsidR="0066385F" w:rsidRPr="00CA5F65" w:rsidRDefault="00404A5F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Lënda e thirrjes publike është ndarja e </w:t>
      </w:r>
      <w:r w:rsidR="00AA05D0" w:rsidRPr="00CA5F65">
        <w:rPr>
          <w:rFonts w:ascii="Arial" w:eastAsia="Times New Roman" w:hAnsi="Arial" w:cs="Arial"/>
          <w:lang w:val="sq-AL"/>
        </w:rPr>
        <w:t>mbështetjes</w:t>
      </w:r>
      <w:r w:rsidRPr="00CA5F65">
        <w:rPr>
          <w:rFonts w:ascii="Arial" w:eastAsia="Times New Roman" w:hAnsi="Arial" w:cs="Arial"/>
          <w:lang w:val="sq-AL"/>
        </w:rPr>
        <w:t xml:space="preserve"> financiare për </w:t>
      </w:r>
      <w:r w:rsidR="00AA05D0" w:rsidRPr="00CA5F65">
        <w:rPr>
          <w:rFonts w:ascii="Arial" w:eastAsia="Times New Roman" w:hAnsi="Arial" w:cs="Arial"/>
          <w:lang w:val="sq-AL"/>
        </w:rPr>
        <w:t>aviotransporte</w:t>
      </w:r>
      <w:r w:rsidRPr="00CA5F65">
        <w:rPr>
          <w:rFonts w:ascii="Arial" w:eastAsia="Times New Roman" w:hAnsi="Arial" w:cs="Arial"/>
          <w:lang w:val="sq-AL"/>
        </w:rPr>
        <w:t xml:space="preserve"> vendas dhe të huaj për vendosjen e destinacioneve të reja në aeroportet e </w:t>
      </w:r>
      <w:r w:rsidR="00D06C46" w:rsidRPr="00CA5F65">
        <w:rPr>
          <w:rFonts w:ascii="Arial" w:eastAsia="Times New Roman" w:hAnsi="Arial" w:cs="Arial"/>
          <w:iCs/>
          <w:lang w:val="sq-AL"/>
        </w:rPr>
        <w:t>ZPEA/BE</w:t>
      </w:r>
      <w:r w:rsidRPr="00CA5F65">
        <w:rPr>
          <w:rFonts w:ascii="Arial" w:eastAsia="Times New Roman" w:hAnsi="Arial" w:cs="Arial"/>
          <w:lang w:val="sq-AL"/>
        </w:rPr>
        <w:t xml:space="preserve">.   </w:t>
      </w:r>
    </w:p>
    <w:p w14:paraId="47D26776" w14:textId="5F3483A3" w:rsidR="0066385F" w:rsidRPr="00CA5F65" w:rsidRDefault="00404A5F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>Dhënës</w:t>
      </w:r>
      <w:r w:rsidR="00A12583">
        <w:rPr>
          <w:rFonts w:ascii="Arial" w:eastAsia="Times New Roman" w:hAnsi="Arial" w:cs="Arial"/>
          <w:iCs/>
          <w:lang w:val="sq-AL"/>
        </w:rPr>
        <w:t>i</w:t>
      </w:r>
      <w:r w:rsidRPr="00CA5F65">
        <w:rPr>
          <w:rFonts w:ascii="Arial" w:eastAsia="Times New Roman" w:hAnsi="Arial" w:cs="Arial"/>
          <w:iCs/>
          <w:lang w:val="sq-AL"/>
        </w:rPr>
        <w:t xml:space="preserve"> i mbështetjes financiare është Qeveria e Republikës së Maqedonisë, përmes Ministrisë së Transportit dhe Lidhjeve. </w:t>
      </w:r>
    </w:p>
    <w:p w14:paraId="0F37893E" w14:textId="7CA64C34" w:rsidR="0066385F" w:rsidRPr="00CA5F65" w:rsidRDefault="005E4E91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Periudha e ndarjes së </w:t>
      </w:r>
      <w:r w:rsidR="00A12583" w:rsidRPr="00CA5F65">
        <w:rPr>
          <w:rFonts w:ascii="Arial" w:eastAsia="Times New Roman" w:hAnsi="Arial" w:cs="Arial"/>
          <w:lang w:val="sq-AL"/>
        </w:rPr>
        <w:t>mbështetjes</w:t>
      </w:r>
      <w:r w:rsidRPr="00CA5F65">
        <w:rPr>
          <w:rFonts w:ascii="Arial" w:eastAsia="Times New Roman" w:hAnsi="Arial" w:cs="Arial"/>
          <w:lang w:val="sq-AL"/>
        </w:rPr>
        <w:t xml:space="preserve"> </w:t>
      </w:r>
      <w:r w:rsidR="00A12583" w:rsidRPr="00CA5F65">
        <w:rPr>
          <w:rFonts w:ascii="Arial" w:eastAsia="Times New Roman" w:hAnsi="Arial" w:cs="Arial"/>
          <w:lang w:val="sq-AL"/>
        </w:rPr>
        <w:t>financiare</w:t>
      </w:r>
      <w:r w:rsidRPr="00CA5F65">
        <w:rPr>
          <w:rFonts w:ascii="Arial" w:eastAsia="Times New Roman" w:hAnsi="Arial" w:cs="Arial"/>
          <w:lang w:val="sq-AL"/>
        </w:rPr>
        <w:t xml:space="preserve"> është nga 1 janari 2023 deri më 31 dhjetor 2025. </w:t>
      </w:r>
    </w:p>
    <w:p w14:paraId="5F38ABC6" w14:textId="0C070FE3" w:rsidR="0066385F" w:rsidRPr="00CA5F65" w:rsidRDefault="00861253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>Ndar</w:t>
      </w:r>
      <w:r w:rsidR="00CE0CE4" w:rsidRPr="00CA5F65">
        <w:rPr>
          <w:rFonts w:ascii="Arial" w:eastAsia="Times New Roman" w:hAnsi="Arial" w:cs="Arial"/>
          <w:lang w:val="sq-AL"/>
        </w:rPr>
        <w:t xml:space="preserve">ja e </w:t>
      </w:r>
      <w:r w:rsidR="00A12583" w:rsidRPr="00CA5F65">
        <w:rPr>
          <w:rFonts w:ascii="Arial" w:eastAsia="Times New Roman" w:hAnsi="Arial" w:cs="Arial"/>
          <w:lang w:val="sq-AL"/>
        </w:rPr>
        <w:t>mbështetjes</w:t>
      </w:r>
      <w:r w:rsidR="00CE0CE4" w:rsidRPr="00CA5F65">
        <w:rPr>
          <w:rFonts w:ascii="Arial" w:eastAsia="Times New Roman" w:hAnsi="Arial" w:cs="Arial"/>
          <w:lang w:val="sq-AL"/>
        </w:rPr>
        <w:t xml:space="preserve"> </w:t>
      </w:r>
      <w:r w:rsidR="00A63691" w:rsidRPr="00CA5F65">
        <w:rPr>
          <w:rFonts w:ascii="Arial" w:eastAsia="Times New Roman" w:hAnsi="Arial" w:cs="Arial"/>
          <w:lang w:val="sq-AL"/>
        </w:rPr>
        <w:t>financiare</w:t>
      </w:r>
      <w:r w:rsidR="00CE0CE4" w:rsidRPr="00CA5F65">
        <w:rPr>
          <w:rFonts w:ascii="Arial" w:eastAsia="Times New Roman" w:hAnsi="Arial" w:cs="Arial"/>
          <w:lang w:val="sq-AL"/>
        </w:rPr>
        <w:t xml:space="preserve"> bëhet me anë të thirrjes publike, si procedurë për realizimin e thirrjes publik për ndarjen e </w:t>
      </w:r>
      <w:r w:rsidR="00A12583" w:rsidRPr="00CA5F65">
        <w:rPr>
          <w:rFonts w:ascii="Arial" w:eastAsia="Times New Roman" w:hAnsi="Arial" w:cs="Arial"/>
          <w:lang w:val="sq-AL"/>
        </w:rPr>
        <w:t>mbështetjes</w:t>
      </w:r>
      <w:r w:rsidR="00CE0CE4" w:rsidRPr="00CA5F65">
        <w:rPr>
          <w:rFonts w:ascii="Arial" w:eastAsia="Times New Roman" w:hAnsi="Arial" w:cs="Arial"/>
          <w:lang w:val="sq-AL"/>
        </w:rPr>
        <w:t xml:space="preserve"> financiare</w:t>
      </w:r>
      <w:r w:rsidR="00D77B12" w:rsidRPr="00CA5F65">
        <w:rPr>
          <w:rFonts w:ascii="Arial" w:eastAsia="Times New Roman" w:hAnsi="Arial" w:cs="Arial"/>
          <w:lang w:val="sq-AL"/>
        </w:rPr>
        <w:t xml:space="preserve">. </w:t>
      </w:r>
      <w:r w:rsidR="00CE0CE4" w:rsidRPr="00CA5F65">
        <w:rPr>
          <w:rFonts w:ascii="Arial" w:eastAsia="Times New Roman" w:hAnsi="Arial" w:cs="Arial"/>
          <w:lang w:val="sq-AL"/>
        </w:rPr>
        <w:t xml:space="preserve"> </w:t>
      </w:r>
    </w:p>
    <w:p w14:paraId="7B5985BB" w14:textId="1A126ACC" w:rsidR="0066385F" w:rsidRPr="00CA5F65" w:rsidRDefault="00E3121E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Afati i vlefshmërisë së kërkesës është 30 ditë nga dita e hapjes publike të kërkesës. </w:t>
      </w:r>
    </w:p>
    <w:p w14:paraId="3A663653" w14:textId="05AB75DA" w:rsidR="0066385F" w:rsidRPr="00CA5F65" w:rsidRDefault="00500F19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Dokumentacioni i kërkesës për pjesëmarrje në procedurën e ndarjes së mbështetjes </w:t>
      </w:r>
      <w:r w:rsidR="00A63691" w:rsidRPr="00CA5F65">
        <w:rPr>
          <w:rFonts w:ascii="Arial" w:eastAsia="Times New Roman" w:hAnsi="Arial" w:cs="Arial"/>
          <w:lang w:val="sq-AL"/>
        </w:rPr>
        <w:t>financiare</w:t>
      </w:r>
      <w:r w:rsidRPr="00CA5F65">
        <w:rPr>
          <w:rFonts w:ascii="Arial" w:eastAsia="Times New Roman" w:hAnsi="Arial" w:cs="Arial"/>
          <w:lang w:val="sq-AL"/>
        </w:rPr>
        <w:t xml:space="preserve"> mund të merret çdo ditë pune prej orës 10:00 deri 15:00 sipas kohës lokale, në Ministrinë e Transportit dhe Lidhjeve</w:t>
      </w:r>
      <w:r w:rsidR="00CC3DC9" w:rsidRPr="00CA5F65">
        <w:rPr>
          <w:rFonts w:ascii="Arial" w:eastAsia="Times New Roman" w:hAnsi="Arial" w:cs="Arial"/>
          <w:lang w:val="sq-AL"/>
        </w:rPr>
        <w:t xml:space="preserve"> në Rr. Crvena Skopska Opshtina nr. 4, 1000 Shkup, Republika e Maqedonisë së Veriut, gjatë kohës së thirrjes publike  ose mund të dorëzohet në formë elektronike</w:t>
      </w:r>
      <w:r w:rsidR="00A63691">
        <w:rPr>
          <w:rFonts w:ascii="Arial" w:eastAsia="Times New Roman" w:hAnsi="Arial" w:cs="Arial"/>
          <w:lang w:val="sq-AL"/>
        </w:rPr>
        <w:t xml:space="preserve"> </w:t>
      </w:r>
      <w:r w:rsidR="00CC3DC9" w:rsidRPr="00CA5F65">
        <w:rPr>
          <w:rFonts w:ascii="Arial" w:eastAsia="Times New Roman" w:hAnsi="Arial" w:cs="Arial"/>
          <w:lang w:val="sq-AL"/>
        </w:rPr>
        <w:t xml:space="preserve">ose të merret nga faqja zyrtare e Ministrisë së Transportit dhe Lidhjeve.  </w:t>
      </w:r>
      <w:r w:rsidRPr="00CA5F65">
        <w:rPr>
          <w:rFonts w:ascii="Arial" w:eastAsia="Times New Roman" w:hAnsi="Arial" w:cs="Arial"/>
          <w:lang w:val="sq-AL"/>
        </w:rPr>
        <w:t xml:space="preserve"> </w:t>
      </w:r>
    </w:p>
    <w:p w14:paraId="4F736024" w14:textId="1DD4D256" w:rsidR="0066385F" w:rsidRPr="00CA5F65" w:rsidRDefault="009858C4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Afati për dorëzimin  e kërkesës për pjesëmarrje në procedurën e ndarjes së </w:t>
      </w:r>
      <w:r w:rsidR="00A12583" w:rsidRPr="00CA5F65">
        <w:rPr>
          <w:rFonts w:ascii="Arial" w:eastAsia="Times New Roman" w:hAnsi="Arial" w:cs="Arial"/>
          <w:lang w:val="sq-AL"/>
        </w:rPr>
        <w:t>mbështetjes</w:t>
      </w:r>
      <w:r w:rsidRPr="00CA5F65">
        <w:rPr>
          <w:rFonts w:ascii="Arial" w:eastAsia="Times New Roman" w:hAnsi="Arial" w:cs="Arial"/>
          <w:lang w:val="sq-AL"/>
        </w:rPr>
        <w:t xml:space="preserve"> financiare është 19.01.2023 deri në ora 12:00 sipas kohës lokale, në arkivin e Ministrisë së Transportit dhe Lidhjeve, Kërkesa e dorëzuara pas përfundimit të afatit të </w:t>
      </w:r>
      <w:r w:rsidR="00A12583" w:rsidRPr="00CA5F65">
        <w:rPr>
          <w:rFonts w:ascii="Arial" w:eastAsia="Times New Roman" w:hAnsi="Arial" w:cs="Arial"/>
          <w:lang w:val="sq-AL"/>
        </w:rPr>
        <w:t>paraparë</w:t>
      </w:r>
      <w:r w:rsidRPr="00CA5F65">
        <w:rPr>
          <w:rFonts w:ascii="Arial" w:eastAsia="Times New Roman" w:hAnsi="Arial" w:cs="Arial"/>
          <w:lang w:val="sq-AL"/>
        </w:rPr>
        <w:t xml:space="preserve"> nuk do të shqyrtohen</w:t>
      </w:r>
    </w:p>
    <w:p w14:paraId="57861781" w14:textId="3524BE5A" w:rsidR="0066385F" w:rsidRPr="00CA5F65" w:rsidRDefault="00654D8E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Gjuha në të cilën duhet të dorëzohet dokumentacioni i kërkesës për pjesëmarrje në procedurën e ndarjes së </w:t>
      </w:r>
      <w:r w:rsidR="00A63691" w:rsidRPr="00CA5F65">
        <w:rPr>
          <w:rFonts w:ascii="Arial" w:eastAsia="Times New Roman" w:hAnsi="Arial" w:cs="Arial"/>
          <w:lang w:val="sq-AL"/>
        </w:rPr>
        <w:t>mbështetjes</w:t>
      </w:r>
      <w:r w:rsidRPr="00CA5F65">
        <w:rPr>
          <w:rFonts w:ascii="Arial" w:eastAsia="Times New Roman" w:hAnsi="Arial" w:cs="Arial"/>
          <w:lang w:val="sq-AL"/>
        </w:rPr>
        <w:t xml:space="preserve"> financiare është gjuha maqedonase ose gjuha angle</w:t>
      </w:r>
      <w:r w:rsidR="00A63691">
        <w:rPr>
          <w:rFonts w:ascii="Arial" w:eastAsia="Times New Roman" w:hAnsi="Arial" w:cs="Arial"/>
          <w:lang w:val="sq-AL"/>
        </w:rPr>
        <w:t>z</w:t>
      </w:r>
      <w:r w:rsidRPr="00CA5F65">
        <w:rPr>
          <w:rFonts w:ascii="Arial" w:eastAsia="Times New Roman" w:hAnsi="Arial" w:cs="Arial"/>
          <w:lang w:val="sq-AL"/>
        </w:rPr>
        <w:t xml:space="preserve">e me përkthim të vulosur në gjuhën maqedonase (prej </w:t>
      </w:r>
      <w:r w:rsidR="00A63691" w:rsidRPr="00CA5F65">
        <w:rPr>
          <w:rFonts w:ascii="Arial" w:eastAsia="Times New Roman" w:hAnsi="Arial" w:cs="Arial"/>
          <w:lang w:val="sq-AL"/>
        </w:rPr>
        <w:t>përkthyesit</w:t>
      </w:r>
      <w:r w:rsidRPr="00CA5F65">
        <w:rPr>
          <w:rFonts w:ascii="Arial" w:eastAsia="Times New Roman" w:hAnsi="Arial" w:cs="Arial"/>
          <w:lang w:val="sq-AL"/>
        </w:rPr>
        <w:t xml:space="preserve"> të autorizuar gjyqësor).</w:t>
      </w:r>
    </w:p>
    <w:p w14:paraId="4E409A7C" w14:textId="7777777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14:paraId="1F737319" w14:textId="5DA74A1A" w:rsidR="0066385F" w:rsidRPr="00CA5F65" w:rsidRDefault="001E13F9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Hapja publike do të bëhet më 20.01.2023 në ora 12:00 sipas kohës lokale të përmendur në dokumentacionin e kërkesë. </w:t>
      </w:r>
    </w:p>
    <w:p w14:paraId="2B1336B6" w14:textId="25D68BB7" w:rsidR="0066385F" w:rsidRPr="00CA5F65" w:rsidRDefault="001E13F9" w:rsidP="00333A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Të drejtë pjesëmarrje në thirrjen publike kanë personat e autorizuar nga kërkuesit. </w:t>
      </w:r>
    </w:p>
    <w:p w14:paraId="37A8994F" w14:textId="76A9031C" w:rsidR="0066385F" w:rsidRPr="00CA5F65" w:rsidRDefault="003B39AA" w:rsidP="006638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sq-AL"/>
        </w:rPr>
      </w:pPr>
      <w:bookmarkStart w:id="0" w:name="_GoBack"/>
      <w:bookmarkEnd w:id="0"/>
      <w:r w:rsidRPr="00CA5F65">
        <w:rPr>
          <w:rFonts w:ascii="Arial" w:eastAsia="Times New Roman" w:hAnsi="Arial" w:cs="Arial"/>
          <w:iCs/>
          <w:lang w:val="sq-AL"/>
        </w:rPr>
        <w:t xml:space="preserve">Provat dhe dokumentacion që kërkuesit i nevojiten për </w:t>
      </w:r>
      <w:r w:rsidR="006B2BFB" w:rsidRPr="00CA5F65">
        <w:rPr>
          <w:rFonts w:ascii="Arial" w:eastAsia="Times New Roman" w:hAnsi="Arial" w:cs="Arial"/>
          <w:iCs/>
          <w:lang w:val="sq-AL"/>
        </w:rPr>
        <w:t>dëshminë</w:t>
      </w:r>
      <w:r w:rsidRPr="00CA5F65">
        <w:rPr>
          <w:rFonts w:ascii="Arial" w:eastAsia="Times New Roman" w:hAnsi="Arial" w:cs="Arial"/>
          <w:iCs/>
          <w:lang w:val="sq-AL"/>
        </w:rPr>
        <w:t xml:space="preserve"> e gjendjes personale, veprimtarinë profesionale, gjendjen ekonomike-financiare dhe teknike ose </w:t>
      </w:r>
      <w:r w:rsidR="001A399E" w:rsidRPr="00CA5F65">
        <w:rPr>
          <w:rFonts w:ascii="Arial" w:eastAsia="Times New Roman" w:hAnsi="Arial" w:cs="Arial"/>
          <w:iCs/>
          <w:lang w:val="sq-AL"/>
        </w:rPr>
        <w:t>aftësinë</w:t>
      </w:r>
      <w:r w:rsidRPr="00CA5F65">
        <w:rPr>
          <w:rFonts w:ascii="Arial" w:eastAsia="Times New Roman" w:hAnsi="Arial" w:cs="Arial"/>
          <w:iCs/>
          <w:lang w:val="sq-AL"/>
        </w:rPr>
        <w:t xml:space="preserve"> profesionale janë të dhëna në dokumentacionin e kërkesës. </w:t>
      </w:r>
    </w:p>
    <w:p w14:paraId="6CAEDD6B" w14:textId="7CEAD234" w:rsidR="0066385F" w:rsidRPr="00CA5F65" w:rsidRDefault="00F3611D" w:rsidP="0066385F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 xml:space="preserve">Aviotransportuesi që të mund të kualifikohet si </w:t>
      </w:r>
      <w:r w:rsidR="009B1661" w:rsidRPr="00CA5F65">
        <w:rPr>
          <w:rFonts w:ascii="Arial" w:eastAsia="Times New Roman" w:hAnsi="Arial" w:cs="Arial"/>
          <w:iCs/>
          <w:lang w:val="sq-AL"/>
        </w:rPr>
        <w:t>k</w:t>
      </w:r>
      <w:r w:rsidR="009B1661">
        <w:rPr>
          <w:rFonts w:ascii="Arial" w:eastAsia="Times New Roman" w:hAnsi="Arial" w:cs="Arial"/>
          <w:iCs/>
          <w:lang w:val="sq-AL"/>
        </w:rPr>
        <w:t>ërkues</w:t>
      </w:r>
      <w:r w:rsidRPr="00CA5F65">
        <w:rPr>
          <w:rFonts w:ascii="Arial" w:eastAsia="Times New Roman" w:hAnsi="Arial" w:cs="Arial"/>
          <w:iCs/>
          <w:lang w:val="sq-AL"/>
        </w:rPr>
        <w:t xml:space="preserve"> i </w:t>
      </w:r>
      <w:r w:rsidR="002E5E2A" w:rsidRPr="00CA5F65">
        <w:rPr>
          <w:rFonts w:ascii="Arial" w:eastAsia="Times New Roman" w:hAnsi="Arial" w:cs="Arial"/>
          <w:iCs/>
          <w:lang w:val="sq-AL"/>
        </w:rPr>
        <w:t>mbështetjes</w:t>
      </w:r>
      <w:r w:rsidRPr="00CA5F65">
        <w:rPr>
          <w:rFonts w:ascii="Arial" w:eastAsia="Times New Roman" w:hAnsi="Arial" w:cs="Arial"/>
          <w:iCs/>
          <w:lang w:val="sq-AL"/>
        </w:rPr>
        <w:t xml:space="preserve"> financiare, duhet t’i </w:t>
      </w:r>
      <w:r w:rsidR="002E5E2A" w:rsidRPr="00CA5F65">
        <w:rPr>
          <w:rFonts w:ascii="Arial" w:eastAsia="Times New Roman" w:hAnsi="Arial" w:cs="Arial"/>
          <w:iCs/>
          <w:lang w:val="sq-AL"/>
        </w:rPr>
        <w:t>plotësojë</w:t>
      </w:r>
      <w:r w:rsidRPr="00CA5F65">
        <w:rPr>
          <w:rFonts w:ascii="Arial" w:eastAsia="Times New Roman" w:hAnsi="Arial" w:cs="Arial"/>
          <w:iCs/>
          <w:lang w:val="sq-AL"/>
        </w:rPr>
        <w:t xml:space="preserve"> këto kushte: </w:t>
      </w:r>
    </w:p>
    <w:p w14:paraId="0B7153F3" w14:textId="61519715" w:rsidR="0066385F" w:rsidRPr="00CA5F65" w:rsidRDefault="00795BE8" w:rsidP="00333AB4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>- të ketë vërtetim për punë (</w:t>
      </w:r>
      <w:r w:rsidR="009452E3" w:rsidRPr="00CA5F65">
        <w:rPr>
          <w:rFonts w:ascii="Arial" w:eastAsia="Times New Roman" w:hAnsi="Arial" w:cs="Arial"/>
          <w:lang w:val="sq-AL"/>
        </w:rPr>
        <w:t>Operating Licence – OL</w:t>
      </w:r>
      <w:r w:rsidRPr="00CA5F65">
        <w:rPr>
          <w:rFonts w:ascii="Arial" w:eastAsia="Times New Roman" w:hAnsi="Arial" w:cs="Arial"/>
          <w:lang w:val="sq-AL"/>
        </w:rPr>
        <w:t>)</w:t>
      </w:r>
      <w:r w:rsidR="009452E3" w:rsidRPr="00CA5F65">
        <w:rPr>
          <w:rFonts w:ascii="Arial" w:eastAsia="Times New Roman" w:hAnsi="Arial" w:cs="Arial"/>
          <w:lang w:val="sq-AL"/>
        </w:rPr>
        <w:t xml:space="preserve"> të lëshuar nga vendi anëtarë i BE/</w:t>
      </w:r>
      <w:r w:rsidR="00CB2714" w:rsidRPr="00CA5F65">
        <w:rPr>
          <w:rFonts w:ascii="Arial" w:eastAsia="Times New Roman" w:hAnsi="Arial" w:cs="Arial"/>
          <w:iCs/>
          <w:lang w:val="sq-AL"/>
        </w:rPr>
        <w:t xml:space="preserve"> BE/ ZPEA</w:t>
      </w:r>
      <w:r w:rsidR="0066385F" w:rsidRPr="00CA5F65">
        <w:rPr>
          <w:rFonts w:ascii="Arial" w:eastAsia="Times New Roman" w:hAnsi="Arial" w:cs="Arial"/>
          <w:lang w:val="sq-AL"/>
        </w:rPr>
        <w:t xml:space="preserve"> </w:t>
      </w:r>
      <w:r w:rsidR="009452E3" w:rsidRPr="00CA5F65">
        <w:rPr>
          <w:rFonts w:ascii="Arial" w:eastAsia="Times New Roman" w:hAnsi="Arial" w:cs="Arial"/>
          <w:lang w:val="sq-AL"/>
        </w:rPr>
        <w:t xml:space="preserve"> në pajtim me dispozitat e Bashkimit Evropian për lëshimin e vërtetimit për punë të aviotransportuesve.  </w:t>
      </w:r>
    </w:p>
    <w:p w14:paraId="15AE5158" w14:textId="121DDE11" w:rsidR="0066385F" w:rsidRPr="00CA5F65" w:rsidRDefault="0005790B" w:rsidP="00333AB4">
      <w:pPr>
        <w:autoSpaceDE w:val="0"/>
        <w:autoSpaceDN w:val="0"/>
        <w:adjustRightInd w:val="0"/>
        <w:spacing w:after="0" w:line="240" w:lineRule="auto"/>
        <w:ind w:left="360" w:firstLine="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>-</w:t>
      </w:r>
      <w:r w:rsidR="007B55F9" w:rsidRPr="00CA5F65">
        <w:rPr>
          <w:rFonts w:ascii="Arial" w:eastAsia="Times New Roman" w:hAnsi="Arial" w:cs="Arial"/>
          <w:iCs/>
          <w:lang w:val="sq-AL"/>
        </w:rPr>
        <w:t xml:space="preserve"> </w:t>
      </w:r>
      <w:r w:rsidR="00FC00C8" w:rsidRPr="00CA5F65">
        <w:rPr>
          <w:rFonts w:ascii="Arial" w:eastAsia="Times New Roman" w:hAnsi="Arial" w:cs="Arial"/>
          <w:iCs/>
          <w:lang w:val="sq-AL"/>
        </w:rPr>
        <w:t xml:space="preserve">të ketë të transportuar, përkatësisht të ketë shërbyer së paku 10 milionë udhëtarë në vitin 2019, </w:t>
      </w:r>
      <w:r w:rsidR="0066385F" w:rsidRPr="00CA5F65">
        <w:rPr>
          <w:rFonts w:ascii="Arial" w:eastAsia="Times New Roman" w:hAnsi="Arial" w:cs="Arial"/>
          <w:iCs/>
          <w:lang w:val="sq-AL"/>
        </w:rPr>
        <w:t xml:space="preserve">- </w:t>
      </w:r>
    </w:p>
    <w:p w14:paraId="5B735C0F" w14:textId="3E89E068" w:rsidR="0066385F" w:rsidRPr="00CA5F65" w:rsidRDefault="00EA167C" w:rsidP="00333A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val="sq-AL"/>
        </w:rPr>
      </w:pPr>
      <w:r>
        <w:rPr>
          <w:rFonts w:ascii="Arial" w:eastAsia="Times New Roman" w:hAnsi="Arial" w:cs="Arial"/>
          <w:iCs/>
          <w:lang w:val="sq-AL"/>
        </w:rPr>
        <w:t>-t</w:t>
      </w:r>
      <w:r w:rsidR="00233A27" w:rsidRPr="00CA5F65">
        <w:rPr>
          <w:rFonts w:ascii="Arial" w:eastAsia="Times New Roman" w:hAnsi="Arial" w:cs="Arial"/>
          <w:iCs/>
          <w:lang w:val="sq-AL"/>
        </w:rPr>
        <w:t xml:space="preserve">ë ketë përfitim të realizuar së paku 25.000.000,00 (njëzet e pesë milionë) euro në vitin 2019 dhe </w:t>
      </w:r>
      <w:r w:rsidR="0066385F" w:rsidRPr="00CA5F65">
        <w:rPr>
          <w:rFonts w:ascii="Arial" w:eastAsia="Times New Roman" w:hAnsi="Arial" w:cs="Arial"/>
          <w:iCs/>
          <w:lang w:val="sq-AL"/>
        </w:rPr>
        <w:t xml:space="preserve">- </w:t>
      </w:r>
    </w:p>
    <w:p w14:paraId="739F830A" w14:textId="43CC2FA6" w:rsidR="0066385F" w:rsidRPr="00CA5F65" w:rsidRDefault="00EA167C" w:rsidP="00333A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iCs/>
          <w:lang w:val="sq-AL"/>
        </w:rPr>
      </w:pPr>
      <w:r>
        <w:rPr>
          <w:rFonts w:ascii="Arial" w:eastAsia="Times New Roman" w:hAnsi="Arial" w:cs="Arial"/>
          <w:iCs/>
          <w:lang w:val="sq-AL"/>
        </w:rPr>
        <w:t>-t</w:t>
      </w:r>
      <w:r w:rsidR="009E36D7" w:rsidRPr="00CA5F65">
        <w:rPr>
          <w:rFonts w:ascii="Arial" w:eastAsia="Times New Roman" w:hAnsi="Arial" w:cs="Arial"/>
          <w:iCs/>
          <w:lang w:val="sq-AL"/>
        </w:rPr>
        <w:t xml:space="preserve">ë dorëzojë </w:t>
      </w:r>
      <w:r w:rsidR="006B76BD" w:rsidRPr="00CA5F65">
        <w:rPr>
          <w:rFonts w:ascii="Arial" w:eastAsia="Times New Roman" w:hAnsi="Arial" w:cs="Arial"/>
          <w:iCs/>
          <w:lang w:val="sq-AL"/>
        </w:rPr>
        <w:t>deklaratë</w:t>
      </w:r>
      <w:r w:rsidR="009E36D7" w:rsidRPr="00CA5F65">
        <w:rPr>
          <w:rFonts w:ascii="Arial" w:eastAsia="Times New Roman" w:hAnsi="Arial" w:cs="Arial"/>
          <w:iCs/>
          <w:lang w:val="sq-AL"/>
        </w:rPr>
        <w:t xml:space="preserve"> të vërtetuar në no</w:t>
      </w:r>
      <w:r w:rsidR="008F30CC" w:rsidRPr="00CA5F65">
        <w:rPr>
          <w:rFonts w:ascii="Arial" w:eastAsia="Times New Roman" w:hAnsi="Arial" w:cs="Arial"/>
          <w:iCs/>
          <w:lang w:val="sq-AL"/>
        </w:rPr>
        <w:t>ter se do të vazhdojë të operatorë destinacion</w:t>
      </w:r>
      <w:r w:rsidR="00252B38">
        <w:rPr>
          <w:rFonts w:ascii="Arial" w:eastAsia="Times New Roman" w:hAnsi="Arial" w:cs="Arial"/>
          <w:iCs/>
          <w:lang w:val="sq-AL"/>
        </w:rPr>
        <w:t>in</w:t>
      </w:r>
      <w:r w:rsidR="008F30CC" w:rsidRPr="00CA5F65">
        <w:rPr>
          <w:rFonts w:ascii="Arial" w:eastAsia="Times New Roman" w:hAnsi="Arial" w:cs="Arial"/>
          <w:iCs/>
          <w:lang w:val="sq-AL"/>
        </w:rPr>
        <w:t xml:space="preserve"> që është lëndë e mbështetjes financiare edhe pas përfundimit të periudhës së mbështetjes </w:t>
      </w:r>
      <w:r w:rsidR="00D23CDF" w:rsidRPr="00CA5F65">
        <w:rPr>
          <w:rFonts w:ascii="Arial" w:eastAsia="Times New Roman" w:hAnsi="Arial" w:cs="Arial"/>
          <w:iCs/>
          <w:lang w:val="sq-AL"/>
        </w:rPr>
        <w:t>financiare</w:t>
      </w:r>
      <w:r w:rsidR="008F30CC" w:rsidRPr="00CA5F65">
        <w:rPr>
          <w:rFonts w:ascii="Arial" w:eastAsia="Times New Roman" w:hAnsi="Arial" w:cs="Arial"/>
          <w:iCs/>
          <w:lang w:val="sq-AL"/>
        </w:rPr>
        <w:t xml:space="preserve">, për periudhë që së paku është e barabartë aq sa ka marrë mbështetje financiare për të </w:t>
      </w:r>
      <w:r w:rsidR="005A7D01" w:rsidRPr="00CA5F65">
        <w:rPr>
          <w:rFonts w:ascii="Arial" w:eastAsia="Times New Roman" w:hAnsi="Arial" w:cs="Arial"/>
          <w:iCs/>
          <w:lang w:val="sq-AL"/>
        </w:rPr>
        <w:t>njëjtën</w:t>
      </w:r>
      <w:r w:rsidR="008F30CC" w:rsidRPr="00CA5F65">
        <w:rPr>
          <w:rFonts w:ascii="Arial" w:eastAsia="Times New Roman" w:hAnsi="Arial" w:cs="Arial"/>
          <w:iCs/>
          <w:lang w:val="sq-AL"/>
        </w:rPr>
        <w:t xml:space="preserve">, </w:t>
      </w:r>
      <w:r w:rsidR="000E326C" w:rsidRPr="00CA5F65">
        <w:rPr>
          <w:rFonts w:ascii="Arial" w:eastAsia="Times New Roman" w:hAnsi="Arial" w:cs="Arial"/>
          <w:iCs/>
          <w:lang w:val="sq-AL"/>
        </w:rPr>
        <w:t xml:space="preserve">dhe në të kundërtën se pajtohet t’ia kthejë dhënësit të mbështetjes </w:t>
      </w:r>
      <w:r w:rsidR="004C103E" w:rsidRPr="00CA5F65">
        <w:rPr>
          <w:rFonts w:ascii="Arial" w:eastAsia="Times New Roman" w:hAnsi="Arial" w:cs="Arial"/>
          <w:iCs/>
          <w:lang w:val="sq-AL"/>
        </w:rPr>
        <w:t>financiare</w:t>
      </w:r>
      <w:r w:rsidR="000E326C" w:rsidRPr="00CA5F65">
        <w:rPr>
          <w:rFonts w:ascii="Arial" w:eastAsia="Times New Roman" w:hAnsi="Arial" w:cs="Arial"/>
          <w:iCs/>
          <w:lang w:val="sq-AL"/>
        </w:rPr>
        <w:t xml:space="preserve"> të gjitha mjetet të cilat janë paguar për këtë destinacion </w:t>
      </w:r>
      <w:r w:rsidR="000E326C" w:rsidRPr="00CA5F65">
        <w:rPr>
          <w:rFonts w:ascii="Arial" w:eastAsia="Times New Roman" w:hAnsi="Arial" w:cs="Arial"/>
          <w:iCs/>
          <w:lang w:val="sq-AL"/>
        </w:rPr>
        <w:lastRenderedPageBreak/>
        <w:t xml:space="preserve">në periudhën për ndarjen e mbështetjes financiare.  </w:t>
      </w:r>
      <w:r w:rsidR="0066385F" w:rsidRPr="00CA5F65">
        <w:rPr>
          <w:rFonts w:ascii="Arial" w:eastAsia="Times New Roman" w:hAnsi="Arial" w:cs="Arial"/>
          <w:iCs/>
          <w:lang w:val="sq-AL"/>
        </w:rPr>
        <w:t>-</w:t>
      </w:r>
    </w:p>
    <w:p w14:paraId="4972FD6F" w14:textId="7777777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</w:p>
    <w:p w14:paraId="5B716D41" w14:textId="123FB48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>12.</w:t>
      </w:r>
      <w:r w:rsidR="00480508" w:rsidRPr="00CA5F65">
        <w:rPr>
          <w:rFonts w:ascii="Arial" w:eastAsia="Times New Roman" w:hAnsi="Arial" w:cs="Arial"/>
          <w:iCs/>
          <w:lang w:val="sq-AL"/>
        </w:rPr>
        <w:t xml:space="preserve"> Aviotransportuesi i cili është i zgjedhur për shfrytëzimin e mbështetjes </w:t>
      </w:r>
      <w:r w:rsidR="00945273" w:rsidRPr="00CA5F65">
        <w:rPr>
          <w:rFonts w:ascii="Arial" w:eastAsia="Times New Roman" w:hAnsi="Arial" w:cs="Arial"/>
          <w:iCs/>
          <w:lang w:val="sq-AL"/>
        </w:rPr>
        <w:t>financiare</w:t>
      </w:r>
      <w:r w:rsidR="00480508" w:rsidRPr="00CA5F65">
        <w:rPr>
          <w:rFonts w:ascii="Arial" w:eastAsia="Times New Roman" w:hAnsi="Arial" w:cs="Arial"/>
          <w:iCs/>
          <w:lang w:val="sq-AL"/>
        </w:rPr>
        <w:t xml:space="preserve"> duhet: </w:t>
      </w:r>
      <w:r w:rsidRPr="00CA5F65">
        <w:rPr>
          <w:rFonts w:ascii="Arial" w:eastAsia="Times New Roman" w:hAnsi="Arial" w:cs="Arial"/>
          <w:iCs/>
          <w:lang w:val="sq-AL"/>
        </w:rPr>
        <w:t xml:space="preserve"> </w:t>
      </w:r>
    </w:p>
    <w:p w14:paraId="29793FF7" w14:textId="400C12BA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>-</w:t>
      </w:r>
      <w:r w:rsidR="00480508" w:rsidRPr="00CA5F65">
        <w:rPr>
          <w:rFonts w:ascii="Arial" w:eastAsia="Times New Roman" w:hAnsi="Arial" w:cs="Arial"/>
          <w:iCs/>
          <w:lang w:val="sq-AL"/>
        </w:rPr>
        <w:t xml:space="preserve"> çdo destinacion të ri të</w:t>
      </w:r>
      <w:r w:rsidR="00A71AD9" w:rsidRPr="00CA5F65">
        <w:rPr>
          <w:rFonts w:ascii="Arial" w:eastAsia="Times New Roman" w:hAnsi="Arial" w:cs="Arial"/>
          <w:iCs/>
          <w:lang w:val="sq-AL"/>
        </w:rPr>
        <w:t xml:space="preserve"> vendosu</w:t>
      </w:r>
      <w:r w:rsidR="00480508" w:rsidRPr="00CA5F65">
        <w:rPr>
          <w:rFonts w:ascii="Arial" w:eastAsia="Times New Roman" w:hAnsi="Arial" w:cs="Arial"/>
          <w:iCs/>
          <w:lang w:val="sq-AL"/>
        </w:rPr>
        <w:t>r nga “Aeroporti ndërkombëtar Shkup” dhe aeroporti “Shën Apostol Pavle - Ohër” deri te aeroportet e</w:t>
      </w:r>
      <w:r w:rsidR="00AF5852" w:rsidRPr="00CA5F65">
        <w:rPr>
          <w:rFonts w:ascii="Arial" w:eastAsia="Times New Roman" w:hAnsi="Arial" w:cs="Arial"/>
          <w:iCs/>
          <w:lang w:val="sq-AL"/>
        </w:rPr>
        <w:t xml:space="preserve"> ZPEA</w:t>
      </w:r>
      <w:r w:rsidR="00480508" w:rsidRPr="00CA5F65">
        <w:rPr>
          <w:rFonts w:ascii="Arial" w:eastAsia="Times New Roman" w:hAnsi="Arial" w:cs="Arial"/>
          <w:iCs/>
          <w:lang w:val="sq-AL"/>
        </w:rPr>
        <w:t>/BE</w:t>
      </w:r>
      <w:r w:rsidR="00B0696E" w:rsidRPr="00CA5F65">
        <w:rPr>
          <w:rFonts w:ascii="Arial" w:eastAsia="Times New Roman" w:hAnsi="Arial" w:cs="Arial"/>
          <w:iCs/>
          <w:lang w:val="sq-AL"/>
        </w:rPr>
        <w:t xml:space="preserve"> </w:t>
      </w:r>
      <w:r w:rsidR="00CD1A59">
        <w:rPr>
          <w:rFonts w:ascii="Arial" w:eastAsia="Times New Roman" w:hAnsi="Arial" w:cs="Arial"/>
          <w:iCs/>
          <w:lang w:val="sq-AL"/>
        </w:rPr>
        <w:t>n</w:t>
      </w:r>
      <w:r w:rsidR="00B0696E" w:rsidRPr="00CA5F65">
        <w:rPr>
          <w:rFonts w:ascii="Arial" w:eastAsia="Times New Roman" w:hAnsi="Arial" w:cs="Arial"/>
          <w:iCs/>
          <w:lang w:val="sq-AL"/>
        </w:rPr>
        <w:t>ë</w:t>
      </w:r>
      <w:r w:rsidR="00D00004" w:rsidRPr="00CA5F65">
        <w:rPr>
          <w:rFonts w:ascii="Arial" w:eastAsia="Times New Roman" w:hAnsi="Arial" w:cs="Arial"/>
          <w:iCs/>
          <w:lang w:val="sq-AL"/>
        </w:rPr>
        <w:t xml:space="preserve"> periudhën e ndarjes së </w:t>
      </w:r>
      <w:r w:rsidR="0012189B" w:rsidRPr="00CA5F65">
        <w:rPr>
          <w:rFonts w:ascii="Arial" w:eastAsia="Times New Roman" w:hAnsi="Arial" w:cs="Arial"/>
          <w:iCs/>
          <w:lang w:val="sq-AL"/>
        </w:rPr>
        <w:t>mbështetjes</w:t>
      </w:r>
      <w:r w:rsidR="00D00004" w:rsidRPr="00CA5F65">
        <w:rPr>
          <w:rFonts w:ascii="Arial" w:eastAsia="Times New Roman" w:hAnsi="Arial" w:cs="Arial"/>
          <w:iCs/>
          <w:lang w:val="sq-AL"/>
        </w:rPr>
        <w:t xml:space="preserve"> </w:t>
      </w:r>
      <w:r w:rsidR="00253795" w:rsidRPr="00CA5F65">
        <w:rPr>
          <w:rFonts w:ascii="Arial" w:eastAsia="Times New Roman" w:hAnsi="Arial" w:cs="Arial"/>
          <w:iCs/>
          <w:lang w:val="sq-AL"/>
        </w:rPr>
        <w:t>financiare</w:t>
      </w:r>
      <w:r w:rsidR="00D00004" w:rsidRPr="00CA5F65">
        <w:rPr>
          <w:rFonts w:ascii="Arial" w:eastAsia="Times New Roman" w:hAnsi="Arial" w:cs="Arial"/>
          <w:iCs/>
          <w:lang w:val="sq-AL"/>
        </w:rPr>
        <w:t xml:space="preserve"> që është lëndë e </w:t>
      </w:r>
      <w:r w:rsidR="00D15360" w:rsidRPr="00CA5F65">
        <w:rPr>
          <w:rFonts w:ascii="Arial" w:eastAsia="Times New Roman" w:hAnsi="Arial" w:cs="Arial"/>
          <w:iCs/>
          <w:lang w:val="sq-AL"/>
        </w:rPr>
        <w:t>mbështetjes</w:t>
      </w:r>
      <w:r w:rsidR="00D00004" w:rsidRPr="00CA5F65">
        <w:rPr>
          <w:rFonts w:ascii="Arial" w:eastAsia="Times New Roman" w:hAnsi="Arial" w:cs="Arial"/>
          <w:iCs/>
          <w:lang w:val="sq-AL"/>
        </w:rPr>
        <w:t xml:space="preserve"> financiare  që ta shërbejë së pa</w:t>
      </w:r>
      <w:r w:rsidR="001B63AD" w:rsidRPr="00CA5F65">
        <w:rPr>
          <w:rFonts w:ascii="Arial" w:eastAsia="Times New Roman" w:hAnsi="Arial" w:cs="Arial"/>
          <w:iCs/>
          <w:lang w:val="sq-AL"/>
        </w:rPr>
        <w:t xml:space="preserve">ku dy herë në javë në IATA </w:t>
      </w:r>
      <w:r w:rsidR="00133ADE" w:rsidRPr="00CA5F65">
        <w:rPr>
          <w:rFonts w:ascii="Arial" w:eastAsia="Times New Roman" w:hAnsi="Arial" w:cs="Arial"/>
          <w:iCs/>
          <w:lang w:val="sq-AL"/>
        </w:rPr>
        <w:t>sezonet</w:t>
      </w:r>
      <w:r w:rsidR="001B63AD" w:rsidRPr="00CA5F65">
        <w:rPr>
          <w:rFonts w:ascii="Arial" w:eastAsia="Times New Roman" w:hAnsi="Arial" w:cs="Arial"/>
          <w:iCs/>
          <w:lang w:val="sq-AL"/>
        </w:rPr>
        <w:t>, përkatësisht në pajtim me kërkesën e lëshuar</w:t>
      </w:r>
      <w:r w:rsidR="00A71AD9" w:rsidRPr="00CA5F65">
        <w:rPr>
          <w:rFonts w:ascii="Arial" w:eastAsia="Times New Roman" w:hAnsi="Arial" w:cs="Arial"/>
          <w:iCs/>
          <w:lang w:val="sq-AL"/>
        </w:rPr>
        <w:t xml:space="preserve">, sipas orarit të fluturimit të vendosur paraprakisht nga vendosja deri në </w:t>
      </w:r>
      <w:r w:rsidR="00436C77" w:rsidRPr="00CA5F65">
        <w:rPr>
          <w:rFonts w:ascii="Arial" w:eastAsia="Times New Roman" w:hAnsi="Arial" w:cs="Arial"/>
          <w:iCs/>
          <w:lang w:val="sq-AL"/>
        </w:rPr>
        <w:t>përfundimin</w:t>
      </w:r>
      <w:r w:rsidR="00A71AD9" w:rsidRPr="00CA5F65">
        <w:rPr>
          <w:rFonts w:ascii="Arial" w:eastAsia="Times New Roman" w:hAnsi="Arial" w:cs="Arial"/>
          <w:iCs/>
          <w:lang w:val="sq-AL"/>
        </w:rPr>
        <w:t xml:space="preserve"> e periudhës për të cilën </w:t>
      </w:r>
      <w:r w:rsidR="00A72581" w:rsidRPr="00CA5F65">
        <w:rPr>
          <w:rFonts w:ascii="Arial" w:eastAsia="Times New Roman" w:hAnsi="Arial" w:cs="Arial"/>
          <w:iCs/>
          <w:lang w:val="sq-AL"/>
        </w:rPr>
        <w:t xml:space="preserve">ndahet mbështetja </w:t>
      </w:r>
      <w:r w:rsidR="005A7BAC" w:rsidRPr="00CA5F65">
        <w:rPr>
          <w:rFonts w:ascii="Arial" w:eastAsia="Times New Roman" w:hAnsi="Arial" w:cs="Arial"/>
          <w:iCs/>
          <w:lang w:val="sq-AL"/>
        </w:rPr>
        <w:t>financiare</w:t>
      </w:r>
      <w:r w:rsidR="00A72581" w:rsidRPr="00CA5F65">
        <w:rPr>
          <w:rFonts w:ascii="Arial" w:eastAsia="Times New Roman" w:hAnsi="Arial" w:cs="Arial"/>
          <w:iCs/>
          <w:lang w:val="sq-AL"/>
        </w:rPr>
        <w:t xml:space="preserve">, përpos për javën në të cilën bien Viti i Ri  dhe </w:t>
      </w:r>
      <w:r w:rsidR="00E23AEA" w:rsidRPr="00CA5F65">
        <w:rPr>
          <w:rFonts w:ascii="Arial" w:eastAsia="Times New Roman" w:hAnsi="Arial" w:cs="Arial"/>
          <w:iCs/>
          <w:lang w:val="sq-AL"/>
        </w:rPr>
        <w:t>festa</w:t>
      </w:r>
      <w:r w:rsidR="00A72581" w:rsidRPr="00CA5F65">
        <w:rPr>
          <w:rFonts w:ascii="Arial" w:eastAsia="Times New Roman" w:hAnsi="Arial" w:cs="Arial"/>
          <w:iCs/>
          <w:lang w:val="sq-AL"/>
        </w:rPr>
        <w:t xml:space="preserve"> fetare katolike dhe festat e </w:t>
      </w:r>
      <w:r w:rsidR="00586E95" w:rsidRPr="00CA5F65">
        <w:rPr>
          <w:rFonts w:ascii="Arial" w:eastAsia="Times New Roman" w:hAnsi="Arial" w:cs="Arial"/>
          <w:iCs/>
          <w:lang w:val="sq-AL"/>
        </w:rPr>
        <w:t>krishtlindjes</w:t>
      </w:r>
      <w:r w:rsidR="00A72581" w:rsidRPr="00CA5F65">
        <w:rPr>
          <w:rFonts w:ascii="Arial" w:eastAsia="Times New Roman" w:hAnsi="Arial" w:cs="Arial"/>
          <w:iCs/>
          <w:lang w:val="sq-AL"/>
        </w:rPr>
        <w:t xml:space="preserve">.  </w:t>
      </w:r>
      <w:r w:rsidR="001B63AD" w:rsidRPr="00CA5F65">
        <w:rPr>
          <w:rFonts w:ascii="Arial" w:eastAsia="Times New Roman" w:hAnsi="Arial" w:cs="Arial"/>
          <w:iCs/>
          <w:lang w:val="sq-AL"/>
        </w:rPr>
        <w:t xml:space="preserve"> </w:t>
      </w:r>
      <w:r w:rsidR="00D00004" w:rsidRPr="00CA5F65">
        <w:rPr>
          <w:rFonts w:ascii="Arial" w:eastAsia="Times New Roman" w:hAnsi="Arial" w:cs="Arial"/>
          <w:iCs/>
          <w:lang w:val="sq-AL"/>
        </w:rPr>
        <w:t xml:space="preserve"> </w:t>
      </w:r>
    </w:p>
    <w:p w14:paraId="2B97A90B" w14:textId="64176173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 xml:space="preserve">- </w:t>
      </w:r>
      <w:r w:rsidR="0022392C" w:rsidRPr="00CA5F65">
        <w:rPr>
          <w:rFonts w:ascii="Arial" w:eastAsia="Times New Roman" w:hAnsi="Arial" w:cs="Arial"/>
          <w:iCs/>
          <w:lang w:val="sq-AL"/>
        </w:rPr>
        <w:t>të përpilohet plan për promovimin e marketingut që mund të jetë lëndë e ndryshimeve sipas sugjerimeve të dhënësit për mbështetje financiare dhe</w:t>
      </w:r>
      <w:r w:rsidRPr="00CA5F65">
        <w:rPr>
          <w:rFonts w:ascii="Arial" w:eastAsia="Times New Roman" w:hAnsi="Arial" w:cs="Arial"/>
          <w:iCs/>
          <w:lang w:val="sq-AL"/>
        </w:rPr>
        <w:t xml:space="preserve"> </w:t>
      </w:r>
    </w:p>
    <w:p w14:paraId="743CDB51" w14:textId="08162F3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 xml:space="preserve">-  </w:t>
      </w:r>
      <w:r w:rsidR="0074745A" w:rsidRPr="00CA5F65">
        <w:rPr>
          <w:rFonts w:ascii="Arial" w:eastAsia="Times New Roman" w:hAnsi="Arial" w:cs="Arial"/>
          <w:iCs/>
          <w:lang w:val="sq-AL"/>
        </w:rPr>
        <w:t xml:space="preserve">në çdo gjashtë muaj të dorëzojnë Raport për punën e vet në Ministrinë e Transportit dhe Lidhjeve. </w:t>
      </w:r>
    </w:p>
    <w:p w14:paraId="5DB6A7D6" w14:textId="7777777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 xml:space="preserve"> </w:t>
      </w:r>
    </w:p>
    <w:p w14:paraId="4351AEDC" w14:textId="2CD3F763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>13.</w:t>
      </w:r>
      <w:r w:rsidR="00AB7C4B" w:rsidRPr="00CA5F65">
        <w:rPr>
          <w:rFonts w:ascii="Arial" w:eastAsia="Times New Roman" w:hAnsi="Arial" w:cs="Arial"/>
          <w:lang w:val="sq-AL"/>
        </w:rPr>
        <w:t xml:space="preserve">Mështetja </w:t>
      </w:r>
      <w:r w:rsidR="00306446" w:rsidRPr="00CA5F65">
        <w:rPr>
          <w:rFonts w:ascii="Arial" w:eastAsia="Times New Roman" w:hAnsi="Arial" w:cs="Arial"/>
          <w:lang w:val="sq-AL"/>
        </w:rPr>
        <w:t>financiare</w:t>
      </w:r>
      <w:r w:rsidR="00AB7C4B" w:rsidRPr="00CA5F65">
        <w:rPr>
          <w:rFonts w:ascii="Arial" w:eastAsia="Times New Roman" w:hAnsi="Arial" w:cs="Arial"/>
          <w:lang w:val="sq-AL"/>
        </w:rPr>
        <w:t xml:space="preserve"> do të ndahet në pajtim me kriteret për radhitjen e destinacioneve të reja sipas kësaj radhitje: </w:t>
      </w:r>
    </w:p>
    <w:p w14:paraId="2FADF9E7" w14:textId="7777777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- </w:t>
      </w:r>
      <w:r w:rsidR="006D17A9" w:rsidRPr="00CA5F65">
        <w:rPr>
          <w:rFonts w:ascii="Arial" w:eastAsia="Times New Roman" w:hAnsi="Arial" w:cs="Arial"/>
          <w:lang w:val="sq-AL"/>
        </w:rPr>
        <w:t xml:space="preserve">periudha e operimit të destinacionit; </w:t>
      </w:r>
    </w:p>
    <w:p w14:paraId="4058CD70" w14:textId="77777777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- </w:t>
      </w:r>
      <w:r w:rsidR="00A23ADE" w:rsidRPr="00CA5F65">
        <w:rPr>
          <w:rFonts w:ascii="Arial" w:eastAsia="Times New Roman" w:hAnsi="Arial" w:cs="Arial"/>
          <w:lang w:val="sq-AL"/>
        </w:rPr>
        <w:t xml:space="preserve">numri i fluturimeve javore; </w:t>
      </w:r>
    </w:p>
    <w:p w14:paraId="29CE1635" w14:textId="70A6645B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- </w:t>
      </w:r>
      <w:r w:rsidR="002E3A6B" w:rsidRPr="00CA5F65">
        <w:rPr>
          <w:rFonts w:ascii="Arial" w:eastAsia="Times New Roman" w:hAnsi="Arial" w:cs="Arial"/>
          <w:lang w:val="sq-AL"/>
        </w:rPr>
        <w:t xml:space="preserve">atraktiviteti i aeroportit, përkatësisht aeroport me numër sa më të madh të udhëtarëve të shërbyer në vitin 2019 sipas Raportit të Këshillit ndërkombëtar të </w:t>
      </w:r>
      <w:r w:rsidR="002E3A6B" w:rsidRPr="00CA5F65">
        <w:rPr>
          <w:rFonts w:ascii="Arial" w:eastAsia="Times New Roman" w:hAnsi="Arial" w:cs="Arial"/>
          <w:lang w:val="sq-AL"/>
        </w:rPr>
        <w:t xml:space="preserve">aeroporteve </w:t>
      </w:r>
      <w:r w:rsidR="00080D87" w:rsidRPr="00CA5F65">
        <w:rPr>
          <w:rFonts w:ascii="Arial" w:eastAsia="Times New Roman" w:hAnsi="Arial" w:cs="Arial"/>
          <w:lang w:val="sq-AL"/>
        </w:rPr>
        <w:t xml:space="preserve">(ACI-Airport  Council  International), në rast të kërkesës së ngritur për destinacionin e njëjtë; dhe  </w:t>
      </w:r>
    </w:p>
    <w:p w14:paraId="6236C4E5" w14:textId="74A49FC1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- </w:t>
      </w:r>
      <w:r w:rsidR="004A1DEE" w:rsidRPr="00CA5F65">
        <w:rPr>
          <w:rFonts w:ascii="Arial" w:eastAsia="Times New Roman" w:hAnsi="Arial" w:cs="Arial"/>
          <w:lang w:val="sq-AL"/>
        </w:rPr>
        <w:t xml:space="preserve">numri i </w:t>
      </w:r>
      <w:r w:rsidR="00D77AFE" w:rsidRPr="00CA5F65">
        <w:rPr>
          <w:rFonts w:ascii="Arial" w:eastAsia="Times New Roman" w:hAnsi="Arial" w:cs="Arial"/>
          <w:lang w:val="sq-AL"/>
        </w:rPr>
        <w:t>ulëseve</w:t>
      </w:r>
      <w:r w:rsidR="004A1DEE" w:rsidRPr="00CA5F65">
        <w:rPr>
          <w:rFonts w:ascii="Arial" w:eastAsia="Times New Roman" w:hAnsi="Arial" w:cs="Arial"/>
          <w:lang w:val="sq-AL"/>
        </w:rPr>
        <w:t xml:space="preserve"> të ofruara në shitje. </w:t>
      </w:r>
    </w:p>
    <w:p w14:paraId="6A2C76A1" w14:textId="77777777" w:rsidR="0066385F" w:rsidRPr="00CA5F65" w:rsidRDefault="006465DC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Në rast të kërkesave të njëjta të dorëzuar në pajtim me kriteret e radhitjes së destinacionit, do të zbatohet parimi i </w:t>
      </w:r>
      <w:r w:rsidR="001968E6" w:rsidRPr="00CA5F65">
        <w:rPr>
          <w:rFonts w:ascii="Arial" w:eastAsia="Times New Roman" w:hAnsi="Arial" w:cs="Arial"/>
          <w:lang w:val="sq-AL"/>
        </w:rPr>
        <w:t>përparësisë gjatë dorëzimit të kërkes</w:t>
      </w:r>
      <w:r w:rsidR="00411A6A" w:rsidRPr="00CA5F65">
        <w:rPr>
          <w:rFonts w:ascii="Arial" w:eastAsia="Times New Roman" w:hAnsi="Arial" w:cs="Arial"/>
          <w:lang w:val="sq-AL"/>
        </w:rPr>
        <w:t>ës për ndarjen e mbështetjes fi</w:t>
      </w:r>
      <w:r w:rsidR="001968E6" w:rsidRPr="00CA5F65">
        <w:rPr>
          <w:rFonts w:ascii="Arial" w:eastAsia="Times New Roman" w:hAnsi="Arial" w:cs="Arial"/>
          <w:lang w:val="sq-AL"/>
        </w:rPr>
        <w:t>n</w:t>
      </w:r>
      <w:r w:rsidR="00411A6A" w:rsidRPr="00CA5F65">
        <w:rPr>
          <w:rFonts w:ascii="Arial" w:eastAsia="Times New Roman" w:hAnsi="Arial" w:cs="Arial"/>
          <w:lang w:val="sq-AL"/>
        </w:rPr>
        <w:t>a</w:t>
      </w:r>
      <w:r w:rsidR="001F3D80" w:rsidRPr="00CA5F65">
        <w:rPr>
          <w:rFonts w:ascii="Arial" w:eastAsia="Times New Roman" w:hAnsi="Arial" w:cs="Arial"/>
          <w:lang w:val="sq-AL"/>
        </w:rPr>
        <w:t>nc</w:t>
      </w:r>
      <w:r w:rsidR="001968E6" w:rsidRPr="00CA5F65">
        <w:rPr>
          <w:rFonts w:ascii="Arial" w:eastAsia="Times New Roman" w:hAnsi="Arial" w:cs="Arial"/>
          <w:lang w:val="sq-AL"/>
        </w:rPr>
        <w:t>i</w:t>
      </w:r>
      <w:r w:rsidR="001F3D80" w:rsidRPr="00CA5F65">
        <w:rPr>
          <w:rFonts w:ascii="Arial" w:eastAsia="Times New Roman" w:hAnsi="Arial" w:cs="Arial"/>
          <w:lang w:val="sq-AL"/>
        </w:rPr>
        <w:t>a</w:t>
      </w:r>
      <w:r w:rsidR="001968E6" w:rsidRPr="00CA5F65">
        <w:rPr>
          <w:rFonts w:ascii="Arial" w:eastAsia="Times New Roman" w:hAnsi="Arial" w:cs="Arial"/>
          <w:lang w:val="sq-AL"/>
        </w:rPr>
        <w:t xml:space="preserve">re. </w:t>
      </w:r>
    </w:p>
    <w:p w14:paraId="46CFFED7" w14:textId="7581F099" w:rsidR="0066385F" w:rsidRPr="00CA5F65" w:rsidRDefault="004E7B22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Pas radhitjes së kryer të destinacioneve të reja Komisioni bën </w:t>
      </w:r>
      <w:r w:rsidR="009D27B8" w:rsidRPr="00CA5F65">
        <w:rPr>
          <w:rFonts w:ascii="Arial" w:eastAsia="Times New Roman" w:hAnsi="Arial" w:cs="Arial"/>
          <w:lang w:val="sq-AL"/>
        </w:rPr>
        <w:t>llogaritjen</w:t>
      </w:r>
      <w:r w:rsidRPr="00CA5F65">
        <w:rPr>
          <w:rFonts w:ascii="Arial" w:eastAsia="Times New Roman" w:hAnsi="Arial" w:cs="Arial"/>
          <w:lang w:val="sq-AL"/>
        </w:rPr>
        <w:t xml:space="preserve"> e mjeteve të nevojshme për çdo destinacon të ri në pajtim me harxhimet e planifikuara të cilat aviotransportuesi  detyrimisht i ka vendosur në Planin operativ të dorëzuar me Kërkesën dhe përcakton listën e radhitjes të destinacioneve të reja dhe propozon </w:t>
      </w:r>
      <w:r w:rsidR="009D27B8" w:rsidRPr="00CA5F65">
        <w:rPr>
          <w:rFonts w:ascii="Arial" w:eastAsia="Times New Roman" w:hAnsi="Arial" w:cs="Arial"/>
          <w:lang w:val="sq-AL"/>
        </w:rPr>
        <w:t>zgjedhjen</w:t>
      </w:r>
      <w:r w:rsidRPr="00CA5F65">
        <w:rPr>
          <w:rFonts w:ascii="Arial" w:eastAsia="Times New Roman" w:hAnsi="Arial" w:cs="Arial"/>
          <w:lang w:val="sq-AL"/>
        </w:rPr>
        <w:t xml:space="preserve"> e shfrytëzuesve të mbështetjes financiare. </w:t>
      </w:r>
    </w:p>
    <w:p w14:paraId="55C806A0" w14:textId="0B15325B" w:rsidR="0066385F" w:rsidRPr="00CA5F65" w:rsidRDefault="0066385F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14. </w:t>
      </w:r>
      <w:r w:rsidR="00154012" w:rsidRPr="00CA5F65">
        <w:rPr>
          <w:rFonts w:ascii="Arial" w:eastAsia="Times New Roman" w:hAnsi="Arial" w:cs="Arial"/>
          <w:lang w:val="sq-AL"/>
        </w:rPr>
        <w:t xml:space="preserve">Çdo destiancion i ri i vendosur në periudhën për të cilën ndahet </w:t>
      </w:r>
      <w:r w:rsidR="009A567D" w:rsidRPr="00CA5F65">
        <w:rPr>
          <w:rFonts w:ascii="Arial" w:eastAsia="Times New Roman" w:hAnsi="Arial" w:cs="Arial"/>
          <w:lang w:val="sq-AL"/>
        </w:rPr>
        <w:t>mbështetja</w:t>
      </w:r>
      <w:r w:rsidR="00154012" w:rsidRPr="00CA5F65">
        <w:rPr>
          <w:rFonts w:ascii="Arial" w:eastAsia="Times New Roman" w:hAnsi="Arial" w:cs="Arial"/>
          <w:lang w:val="sq-AL"/>
        </w:rPr>
        <w:t xml:space="preserve"> financiare që është lëndë e mbshtetjes financaire </w:t>
      </w:r>
      <w:r w:rsidR="00096AD5" w:rsidRPr="00CA5F65">
        <w:rPr>
          <w:rFonts w:ascii="Arial" w:eastAsia="Times New Roman" w:hAnsi="Arial" w:cs="Arial"/>
          <w:lang w:val="sq-AL"/>
        </w:rPr>
        <w:t xml:space="preserve">dhe </w:t>
      </w:r>
      <w:r w:rsidR="00154012" w:rsidRPr="00CA5F65">
        <w:rPr>
          <w:rFonts w:ascii="Arial" w:eastAsia="Times New Roman" w:hAnsi="Arial" w:cs="Arial"/>
          <w:lang w:val="sq-AL"/>
        </w:rPr>
        <w:t>do të do operohet nga “Aer</w:t>
      </w:r>
      <w:r w:rsidR="00262F03" w:rsidRPr="00CA5F65">
        <w:rPr>
          <w:rFonts w:ascii="Arial" w:eastAsia="Times New Roman" w:hAnsi="Arial" w:cs="Arial"/>
          <w:lang w:val="sq-AL"/>
        </w:rPr>
        <w:t>o</w:t>
      </w:r>
      <w:r w:rsidR="00154012" w:rsidRPr="00CA5F65">
        <w:rPr>
          <w:rFonts w:ascii="Arial" w:eastAsia="Times New Roman" w:hAnsi="Arial" w:cs="Arial"/>
          <w:lang w:val="sq-AL"/>
        </w:rPr>
        <w:t>porti Ndërkombëtar Shkup”</w:t>
      </w:r>
      <w:r w:rsidR="00246BB0" w:rsidRPr="00CA5F65">
        <w:rPr>
          <w:rFonts w:ascii="Arial" w:eastAsia="Times New Roman" w:hAnsi="Arial" w:cs="Arial"/>
          <w:lang w:val="sq-AL"/>
        </w:rPr>
        <w:t xml:space="preserve"> të mos jetë i</w:t>
      </w:r>
      <w:r w:rsidR="00154012" w:rsidRPr="00CA5F65">
        <w:rPr>
          <w:rFonts w:ascii="Arial" w:eastAsia="Times New Roman" w:hAnsi="Arial" w:cs="Arial"/>
          <w:lang w:val="sq-AL"/>
        </w:rPr>
        <w:t xml:space="preserve"> shërbyer me transport  të rregullt ajror  në dy sezone IATA prej/deri </w:t>
      </w:r>
      <w:r w:rsidR="00F53E6E" w:rsidRPr="00CA5F65">
        <w:rPr>
          <w:rFonts w:ascii="Arial" w:eastAsia="Times New Roman" w:hAnsi="Arial" w:cs="Arial"/>
          <w:lang w:val="sq-AL"/>
        </w:rPr>
        <w:t>në</w:t>
      </w:r>
      <w:r w:rsidR="00262F03" w:rsidRPr="00CA5F65">
        <w:rPr>
          <w:rFonts w:ascii="Arial" w:eastAsia="Times New Roman" w:hAnsi="Arial" w:cs="Arial"/>
          <w:lang w:val="sq-AL"/>
        </w:rPr>
        <w:t xml:space="preserve"> “Aeroporti Ndërkombëtar Shkup”</w:t>
      </w:r>
      <w:r w:rsidR="00096AD5" w:rsidRPr="00CA5F65">
        <w:rPr>
          <w:rFonts w:ascii="Arial" w:eastAsia="Times New Roman" w:hAnsi="Arial" w:cs="Arial"/>
          <w:lang w:val="sq-AL"/>
        </w:rPr>
        <w:t xml:space="preserve"> </w:t>
      </w:r>
    </w:p>
    <w:p w14:paraId="75B31D76" w14:textId="3B4BCE6C" w:rsidR="00332A45" w:rsidRPr="00CA5F65" w:rsidRDefault="0066385F" w:rsidP="0066385F">
      <w:pPr>
        <w:spacing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 xml:space="preserve">15. </w:t>
      </w:r>
      <w:r w:rsidR="00DE1EA4" w:rsidRPr="00CA5F65">
        <w:rPr>
          <w:rFonts w:ascii="Arial" w:eastAsia="Times New Roman" w:hAnsi="Arial" w:cs="Arial"/>
          <w:lang w:val="sq-AL"/>
        </w:rPr>
        <w:t xml:space="preserve">Çdo destiancion i ri i vendosur në periudhën për të cilën ndahet </w:t>
      </w:r>
      <w:r w:rsidR="00D90A03" w:rsidRPr="00CA5F65">
        <w:rPr>
          <w:rFonts w:ascii="Arial" w:eastAsia="Times New Roman" w:hAnsi="Arial" w:cs="Arial"/>
          <w:lang w:val="sq-AL"/>
        </w:rPr>
        <w:t>mbështetja</w:t>
      </w:r>
      <w:r w:rsidR="00DE1EA4" w:rsidRPr="00CA5F65">
        <w:rPr>
          <w:rFonts w:ascii="Arial" w:eastAsia="Times New Roman" w:hAnsi="Arial" w:cs="Arial"/>
          <w:lang w:val="sq-AL"/>
        </w:rPr>
        <w:t xml:space="preserve"> financiare që është lëndë e </w:t>
      </w:r>
      <w:r w:rsidR="00825350" w:rsidRPr="00CA5F65">
        <w:rPr>
          <w:rFonts w:ascii="Arial" w:eastAsia="Times New Roman" w:hAnsi="Arial" w:cs="Arial"/>
          <w:lang w:val="sq-AL"/>
        </w:rPr>
        <w:t>mbështetjes</w:t>
      </w:r>
      <w:r w:rsidR="00DE1EA4" w:rsidRPr="00CA5F65">
        <w:rPr>
          <w:rFonts w:ascii="Arial" w:eastAsia="Times New Roman" w:hAnsi="Arial" w:cs="Arial"/>
          <w:lang w:val="sq-AL"/>
        </w:rPr>
        <w:t xml:space="preserve"> </w:t>
      </w:r>
      <w:r w:rsidR="00F65753" w:rsidRPr="00CA5F65">
        <w:rPr>
          <w:rFonts w:ascii="Arial" w:eastAsia="Times New Roman" w:hAnsi="Arial" w:cs="Arial"/>
          <w:lang w:val="sq-AL"/>
        </w:rPr>
        <w:t>financiare</w:t>
      </w:r>
      <w:r w:rsidR="00DE1EA4" w:rsidRPr="00CA5F65">
        <w:rPr>
          <w:rFonts w:ascii="Arial" w:eastAsia="Times New Roman" w:hAnsi="Arial" w:cs="Arial"/>
          <w:lang w:val="sq-AL"/>
        </w:rPr>
        <w:t xml:space="preserve"> dhe do të do operohet nga “Shën Apostol Pavle- Ohër</w:t>
      </w:r>
      <w:r w:rsidR="00C93231" w:rsidRPr="00CA5F65">
        <w:rPr>
          <w:rFonts w:ascii="Arial" w:eastAsia="Times New Roman" w:hAnsi="Arial" w:cs="Arial"/>
          <w:lang w:val="sq-AL"/>
        </w:rPr>
        <w:t>, të mos jetë i shërbyer me transport  të rregullt ajror  në dy sezone IATA prej/deri “Shën Apostol Pavle- Ohër</w:t>
      </w:r>
      <w:r w:rsidR="00C93231" w:rsidRPr="00CA5F65">
        <w:rPr>
          <w:rFonts w:ascii="Arial" w:eastAsia="Times New Roman" w:hAnsi="Arial" w:cs="Arial"/>
          <w:iCs/>
          <w:lang w:val="sq-AL"/>
        </w:rPr>
        <w:t xml:space="preserve"> dhe</w:t>
      </w:r>
      <w:r w:rsidR="006E7257" w:rsidRPr="00CA5F65">
        <w:rPr>
          <w:rFonts w:ascii="Arial" w:eastAsia="Times New Roman" w:hAnsi="Arial" w:cs="Arial"/>
          <w:iCs/>
          <w:lang w:val="sq-AL"/>
        </w:rPr>
        <w:t xml:space="preserve"> </w:t>
      </w:r>
      <w:r w:rsidR="006E7257" w:rsidRPr="00CA5F65">
        <w:rPr>
          <w:rFonts w:ascii="Arial" w:eastAsia="Times New Roman" w:hAnsi="Arial" w:cs="Arial"/>
          <w:lang w:val="sq-AL"/>
        </w:rPr>
        <w:t xml:space="preserve">“Aeroporti Ndërkombëtar Shkup”. </w:t>
      </w:r>
      <w:r w:rsidR="00C93231" w:rsidRPr="00CA5F65">
        <w:rPr>
          <w:rFonts w:ascii="Arial" w:eastAsia="Times New Roman" w:hAnsi="Arial" w:cs="Arial"/>
          <w:iCs/>
          <w:lang w:val="sq-AL"/>
        </w:rPr>
        <w:t xml:space="preserve"> </w:t>
      </w:r>
    </w:p>
    <w:p w14:paraId="737E22F0" w14:textId="7A506B30" w:rsidR="0066385F" w:rsidRPr="00CA5F65" w:rsidRDefault="0066385F" w:rsidP="0066385F">
      <w:pPr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16. </w:t>
      </w:r>
      <w:r w:rsidR="00760E80" w:rsidRPr="00CA5F65">
        <w:rPr>
          <w:rFonts w:ascii="Arial" w:eastAsia="Times New Roman" w:hAnsi="Arial" w:cs="Arial"/>
          <w:lang w:val="sq-AL"/>
        </w:rPr>
        <w:t xml:space="preserve">Shuma e mbështetjes </w:t>
      </w:r>
      <w:r w:rsidR="00FB7AE3" w:rsidRPr="00CA5F65">
        <w:rPr>
          <w:rFonts w:ascii="Arial" w:eastAsia="Times New Roman" w:hAnsi="Arial" w:cs="Arial"/>
          <w:lang w:val="sq-AL"/>
        </w:rPr>
        <w:t>financiare</w:t>
      </w:r>
      <w:r w:rsidR="00760E80" w:rsidRPr="00CA5F65">
        <w:rPr>
          <w:rFonts w:ascii="Arial" w:eastAsia="Times New Roman" w:hAnsi="Arial" w:cs="Arial"/>
          <w:lang w:val="sq-AL"/>
        </w:rPr>
        <w:t xml:space="preserve"> lidhur me destinaci</w:t>
      </w:r>
      <w:r w:rsidR="007D7407" w:rsidRPr="00CA5F65">
        <w:rPr>
          <w:rFonts w:ascii="Arial" w:eastAsia="Times New Roman" w:hAnsi="Arial" w:cs="Arial"/>
          <w:lang w:val="sq-AL"/>
        </w:rPr>
        <w:t>on e ri me shumë maksimale prej:</w:t>
      </w:r>
      <w:r w:rsidR="00760E80" w:rsidRPr="00CA5F65">
        <w:rPr>
          <w:rFonts w:ascii="Arial" w:eastAsia="Times New Roman" w:hAnsi="Arial" w:cs="Arial"/>
          <w:lang w:val="sq-AL"/>
        </w:rPr>
        <w:t xml:space="preserve"> </w:t>
      </w:r>
    </w:p>
    <w:p w14:paraId="490F40C1" w14:textId="594B74EF" w:rsidR="0066385F" w:rsidRPr="00CA5F65" w:rsidRDefault="0066385F" w:rsidP="0066385F">
      <w:pPr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 xml:space="preserve">- 7 </w:t>
      </w:r>
      <w:r w:rsidR="00AA2B53" w:rsidRPr="00CA5F65">
        <w:rPr>
          <w:rFonts w:ascii="Arial" w:eastAsia="Times New Roman" w:hAnsi="Arial" w:cs="Arial"/>
          <w:iCs/>
          <w:lang w:val="sq-AL"/>
        </w:rPr>
        <w:t xml:space="preserve">euro në kundërvlerë me </w:t>
      </w:r>
      <w:r w:rsidR="003113D5" w:rsidRPr="00CA5F65">
        <w:rPr>
          <w:rFonts w:ascii="Arial" w:eastAsia="Times New Roman" w:hAnsi="Arial" w:cs="Arial"/>
          <w:iCs/>
          <w:lang w:val="sq-AL"/>
        </w:rPr>
        <w:t>dinarë</w:t>
      </w:r>
      <w:r w:rsidR="00AA2B53" w:rsidRPr="00CA5F65">
        <w:rPr>
          <w:rFonts w:ascii="Arial" w:eastAsia="Times New Roman" w:hAnsi="Arial" w:cs="Arial"/>
          <w:iCs/>
          <w:lang w:val="sq-AL"/>
        </w:rPr>
        <w:t xml:space="preserve"> sipas kursit të mesëm të Bankës Popullore të Maqedonisë së Veriut në ditën e faturimit, </w:t>
      </w:r>
      <w:r w:rsidR="00D733B1" w:rsidRPr="00CA5F65">
        <w:rPr>
          <w:rFonts w:ascii="Arial" w:eastAsia="Times New Roman" w:hAnsi="Arial" w:cs="Arial"/>
          <w:iCs/>
          <w:lang w:val="sq-AL"/>
        </w:rPr>
        <w:t>për një udhë</w:t>
      </w:r>
      <w:r w:rsidR="008415F3" w:rsidRPr="00CA5F65">
        <w:rPr>
          <w:rFonts w:ascii="Arial" w:eastAsia="Times New Roman" w:hAnsi="Arial" w:cs="Arial"/>
          <w:iCs/>
          <w:lang w:val="sq-AL"/>
        </w:rPr>
        <w:t xml:space="preserve">tar në </w:t>
      </w:r>
      <w:r w:rsidR="007D7388" w:rsidRPr="00CA5F65">
        <w:rPr>
          <w:rFonts w:ascii="Arial" w:eastAsia="Times New Roman" w:hAnsi="Arial" w:cs="Arial"/>
          <w:iCs/>
          <w:lang w:val="sq-AL"/>
        </w:rPr>
        <w:t>udhëtimin</w:t>
      </w:r>
      <w:r w:rsidR="008415F3" w:rsidRPr="00CA5F65">
        <w:rPr>
          <w:rFonts w:ascii="Arial" w:eastAsia="Times New Roman" w:hAnsi="Arial" w:cs="Arial"/>
          <w:iCs/>
          <w:lang w:val="sq-AL"/>
        </w:rPr>
        <w:t xml:space="preserve"> për udhëtarët e marrë nga </w:t>
      </w:r>
      <w:r w:rsidR="008415F3" w:rsidRPr="00CA5F65">
        <w:rPr>
          <w:rFonts w:ascii="Arial" w:eastAsia="Times New Roman" w:hAnsi="Arial" w:cs="Arial"/>
          <w:lang w:val="sq-AL"/>
        </w:rPr>
        <w:t xml:space="preserve">“Aeroporti Ndërkombëtar Shkup”  për destinacionin e </w:t>
      </w:r>
      <w:r w:rsidR="006D7E91" w:rsidRPr="00CA5F65">
        <w:rPr>
          <w:rFonts w:ascii="Arial" w:eastAsia="Times New Roman" w:hAnsi="Arial" w:cs="Arial"/>
          <w:lang w:val="sq-AL"/>
        </w:rPr>
        <w:t>ri</w:t>
      </w:r>
      <w:r w:rsidR="008415F3" w:rsidRPr="00CA5F65">
        <w:rPr>
          <w:rFonts w:ascii="Arial" w:eastAsia="Times New Roman" w:hAnsi="Arial" w:cs="Arial"/>
          <w:lang w:val="sq-AL"/>
        </w:rPr>
        <w:t xml:space="preserve"> </w:t>
      </w:r>
      <w:r w:rsidR="00232BA6" w:rsidRPr="00CA5F65">
        <w:rPr>
          <w:rFonts w:ascii="Arial" w:eastAsia="Times New Roman" w:hAnsi="Arial" w:cs="Arial"/>
          <w:lang w:val="sq-AL"/>
        </w:rPr>
        <w:t>d</w:t>
      </w:r>
      <w:r w:rsidR="008415F3" w:rsidRPr="00CA5F65">
        <w:rPr>
          <w:rFonts w:ascii="Arial" w:eastAsia="Times New Roman" w:hAnsi="Arial" w:cs="Arial"/>
          <w:lang w:val="sq-AL"/>
        </w:rPr>
        <w:t>he</w:t>
      </w:r>
      <w:r w:rsidRPr="00CA5F65">
        <w:rPr>
          <w:rFonts w:ascii="Arial" w:eastAsia="Times New Roman" w:hAnsi="Arial" w:cs="Arial"/>
          <w:iCs/>
          <w:lang w:val="sq-AL"/>
        </w:rPr>
        <w:t xml:space="preserve"> </w:t>
      </w:r>
    </w:p>
    <w:p w14:paraId="693417C8" w14:textId="4B3E2D8F" w:rsidR="0066385F" w:rsidRPr="00CA5F65" w:rsidRDefault="0066385F" w:rsidP="0066385F">
      <w:pPr>
        <w:spacing w:after="0" w:line="240" w:lineRule="auto"/>
        <w:ind w:firstLine="360"/>
        <w:jc w:val="both"/>
        <w:rPr>
          <w:rFonts w:ascii="Arial" w:eastAsia="Times New Roman" w:hAnsi="Arial" w:cs="Arial"/>
          <w:iCs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 xml:space="preserve">-  4,5 </w:t>
      </w:r>
      <w:r w:rsidR="002E728E" w:rsidRPr="00CA5F65">
        <w:rPr>
          <w:rFonts w:ascii="Arial" w:eastAsia="Times New Roman" w:hAnsi="Arial" w:cs="Arial"/>
          <w:iCs/>
          <w:lang w:val="sq-AL"/>
        </w:rPr>
        <w:t xml:space="preserve">euro në kundërvlerë me denarë sipas kursit të mesëm të Bankës Popullore të Maqedonisë së Veriut në ditën e faturimit, për një udhëtar në </w:t>
      </w:r>
      <w:r w:rsidR="00320AB7" w:rsidRPr="00CA5F65">
        <w:rPr>
          <w:rFonts w:ascii="Arial" w:eastAsia="Times New Roman" w:hAnsi="Arial" w:cs="Arial"/>
          <w:iCs/>
          <w:lang w:val="sq-AL"/>
        </w:rPr>
        <w:t>udhëtimin</w:t>
      </w:r>
      <w:r w:rsidR="002E728E" w:rsidRPr="00CA5F65">
        <w:rPr>
          <w:rFonts w:ascii="Arial" w:eastAsia="Times New Roman" w:hAnsi="Arial" w:cs="Arial"/>
          <w:iCs/>
          <w:lang w:val="sq-AL"/>
        </w:rPr>
        <w:t xml:space="preserve"> për udhëtarët e marrë nga aeroporti “Shën Apostol Pavle” – Ohër për destinacionin e ri. </w:t>
      </w:r>
    </w:p>
    <w:p w14:paraId="0E815489" w14:textId="42700888" w:rsidR="0066385F" w:rsidRPr="00CA5F65" w:rsidRDefault="00D8169C" w:rsidP="0066385F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iCs/>
          <w:lang w:val="sq-AL"/>
        </w:rPr>
        <w:t>Shuma për mbështetjen financiare mund të zvogëlohet n</w:t>
      </w:r>
      <w:r w:rsidR="007E5C44" w:rsidRPr="00CA5F65">
        <w:rPr>
          <w:rFonts w:ascii="Arial" w:eastAsia="Times New Roman" w:hAnsi="Arial" w:cs="Arial"/>
          <w:iCs/>
          <w:lang w:val="sq-AL"/>
        </w:rPr>
        <w:t>ë</w:t>
      </w:r>
      <w:r w:rsidRPr="00CA5F65">
        <w:rPr>
          <w:rFonts w:ascii="Arial" w:eastAsia="Times New Roman" w:hAnsi="Arial" w:cs="Arial"/>
          <w:iCs/>
          <w:lang w:val="sq-AL"/>
        </w:rPr>
        <w:t xml:space="preserve">se arrin më shumë se 50 </w:t>
      </w:r>
      <w:r w:rsidR="005B79EC" w:rsidRPr="00CA5F65">
        <w:rPr>
          <w:rFonts w:ascii="Arial" w:eastAsia="Times New Roman" w:hAnsi="Arial" w:cs="Arial"/>
          <w:iCs/>
          <w:lang w:val="sq-AL"/>
        </w:rPr>
        <w:t>për qind</w:t>
      </w:r>
      <w:r w:rsidRPr="00CA5F65">
        <w:rPr>
          <w:rFonts w:ascii="Arial" w:eastAsia="Times New Roman" w:hAnsi="Arial" w:cs="Arial"/>
          <w:iCs/>
          <w:lang w:val="sq-AL"/>
        </w:rPr>
        <w:t xml:space="preserve"> nga shuma e kompensimeve më të ul</w:t>
      </w:r>
      <w:r w:rsidR="009A3E5E">
        <w:rPr>
          <w:rFonts w:ascii="Arial" w:eastAsia="Times New Roman" w:hAnsi="Arial" w:cs="Arial"/>
          <w:iCs/>
          <w:lang w:val="sq-AL"/>
        </w:rPr>
        <w:t>ë</w:t>
      </w:r>
      <w:r w:rsidRPr="00CA5F65">
        <w:rPr>
          <w:rFonts w:ascii="Arial" w:eastAsia="Times New Roman" w:hAnsi="Arial" w:cs="Arial"/>
          <w:iCs/>
          <w:lang w:val="sq-AL"/>
        </w:rPr>
        <w:t>ta të aeroporteve.</w:t>
      </w:r>
    </w:p>
    <w:p w14:paraId="343A90B9" w14:textId="13C44D4E" w:rsidR="0066385F" w:rsidRPr="00CA5F65" w:rsidRDefault="00333AB4" w:rsidP="00333AB4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>
        <w:rPr>
          <w:rFonts w:ascii="Arial" w:eastAsia="Times New Roman" w:hAnsi="Arial" w:cs="Arial"/>
          <w:lang w:val="sq-AL"/>
        </w:rPr>
        <w:t>.</w:t>
      </w:r>
      <w:r w:rsidR="005F1F19" w:rsidRPr="00CA5F65">
        <w:rPr>
          <w:rFonts w:ascii="Arial" w:eastAsia="Times New Roman" w:hAnsi="Arial" w:cs="Arial"/>
          <w:lang w:val="sq-AL"/>
        </w:rPr>
        <w:t xml:space="preserve">Adresa: </w:t>
      </w:r>
    </w:p>
    <w:p w14:paraId="45CEDBB4" w14:textId="77777777" w:rsidR="0066385F" w:rsidRPr="00CA5F65" w:rsidRDefault="000D67C8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Ministria e Transportit dhe Lidhjeve, </w:t>
      </w:r>
      <w:r w:rsidR="0066385F" w:rsidRPr="00CA5F65">
        <w:rPr>
          <w:rFonts w:ascii="Arial" w:eastAsia="Times New Roman" w:hAnsi="Arial" w:cs="Arial"/>
          <w:lang w:val="sq-AL"/>
        </w:rPr>
        <w:t xml:space="preserve"> </w:t>
      </w:r>
    </w:p>
    <w:p w14:paraId="2BCF61B5" w14:textId="77777777" w:rsidR="0066385F" w:rsidRPr="00CA5F65" w:rsidRDefault="000D67C8" w:rsidP="0066385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>Rr. Crvena Skop</w:t>
      </w:r>
      <w:r w:rsidR="008F7641" w:rsidRPr="00CA5F65">
        <w:rPr>
          <w:rFonts w:ascii="Arial" w:eastAsia="Times New Roman" w:hAnsi="Arial" w:cs="Arial"/>
          <w:lang w:val="sq-AL"/>
        </w:rPr>
        <w:t>ska Opshtina nr. 4, 1000 Shkup</w:t>
      </w:r>
      <w:r w:rsidR="0066385F" w:rsidRPr="00CA5F65">
        <w:rPr>
          <w:rFonts w:ascii="Arial" w:eastAsia="Times New Roman" w:hAnsi="Arial" w:cs="Arial"/>
          <w:lang w:val="sq-AL"/>
        </w:rPr>
        <w:t xml:space="preserve"> </w:t>
      </w:r>
    </w:p>
    <w:p w14:paraId="4DE42403" w14:textId="77777777" w:rsidR="0066385F" w:rsidRPr="00CA5F65" w:rsidRDefault="008F7641" w:rsidP="0066385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Republike e Maqedonisë së Veriut </w:t>
      </w:r>
    </w:p>
    <w:p w14:paraId="444656F7" w14:textId="77777777" w:rsidR="0066385F" w:rsidRPr="00CA5F65" w:rsidRDefault="00AD5422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>Telefon:</w:t>
      </w:r>
      <w:r w:rsidR="009130F4" w:rsidRPr="00CA5F65">
        <w:rPr>
          <w:rFonts w:ascii="Arial" w:eastAsia="Times New Roman" w:hAnsi="Arial" w:cs="Arial"/>
          <w:lang w:val="sq-AL"/>
        </w:rPr>
        <w:t xml:space="preserve"> </w:t>
      </w:r>
      <w:r w:rsidR="0066385F" w:rsidRPr="00CA5F65">
        <w:rPr>
          <w:rFonts w:ascii="Arial" w:eastAsia="Times New Roman" w:hAnsi="Arial" w:cs="Arial"/>
          <w:lang w:val="sq-AL"/>
        </w:rPr>
        <w:t xml:space="preserve"> +389 2 3145 592</w:t>
      </w:r>
    </w:p>
    <w:p w14:paraId="59830D55" w14:textId="20CA93E4" w:rsidR="0066385F" w:rsidRPr="00CA5F65" w:rsidRDefault="00E45BA3" w:rsidP="006638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sq-AL"/>
        </w:rPr>
      </w:pPr>
      <w:r w:rsidRPr="00CA5F65">
        <w:rPr>
          <w:rFonts w:ascii="Arial" w:eastAsia="Times New Roman" w:hAnsi="Arial" w:cs="Arial"/>
          <w:lang w:val="sq-AL"/>
        </w:rPr>
        <w:t>E-</w:t>
      </w:r>
      <w:r w:rsidR="00333AB4">
        <w:rPr>
          <w:rFonts w:ascii="Arial" w:eastAsia="Times New Roman" w:hAnsi="Arial" w:cs="Arial"/>
          <w:lang w:val="en-US"/>
        </w:rPr>
        <w:t>m</w:t>
      </w:r>
      <w:r w:rsidRPr="00CA5F65">
        <w:rPr>
          <w:rFonts w:ascii="Arial" w:eastAsia="Times New Roman" w:hAnsi="Arial" w:cs="Arial"/>
          <w:lang w:val="sq-AL"/>
        </w:rPr>
        <w:t>ail:</w:t>
      </w:r>
      <w:hyperlink r:id="rId8" w:history="1">
        <w:r w:rsidR="0066385F" w:rsidRPr="00CA5F65">
          <w:rPr>
            <w:rFonts w:ascii="Arial" w:eastAsia="Times New Roman" w:hAnsi="Arial" w:cs="Arial"/>
            <w:color w:val="0563C1"/>
            <w:u w:val="single"/>
            <w:lang w:val="sq-AL"/>
          </w:rPr>
          <w:t>mtcfinancial.support@mtc.gov.mk</w:t>
        </w:r>
      </w:hyperlink>
    </w:p>
    <w:p w14:paraId="13A35A49" w14:textId="77777777" w:rsidR="0066385F" w:rsidRPr="00CA5F65" w:rsidRDefault="0066385F" w:rsidP="0066385F">
      <w:pPr>
        <w:spacing w:line="240" w:lineRule="auto"/>
        <w:jc w:val="both"/>
        <w:rPr>
          <w:lang w:val="sq-AL"/>
        </w:rPr>
      </w:pPr>
      <w:r w:rsidRPr="00CA5F65">
        <w:rPr>
          <w:rFonts w:ascii="Arial" w:eastAsia="Times New Roman" w:hAnsi="Arial" w:cs="Arial"/>
          <w:lang w:val="sq-AL"/>
        </w:rPr>
        <w:t xml:space="preserve">        </w:t>
      </w:r>
      <w:r w:rsidR="00D96DFC" w:rsidRPr="00CA5F65">
        <w:rPr>
          <w:rFonts w:ascii="Arial" w:eastAsia="Times New Roman" w:hAnsi="Arial" w:cs="Arial"/>
          <w:lang w:val="sq-AL"/>
        </w:rPr>
        <w:t>Ueb faqja</w:t>
      </w:r>
      <w:r w:rsidRPr="00CA5F65">
        <w:rPr>
          <w:rFonts w:ascii="Arial" w:eastAsia="Times New Roman" w:hAnsi="Arial" w:cs="Arial"/>
          <w:lang w:val="sq-AL"/>
        </w:rPr>
        <w:t>:www.mtc.gov.mk</w:t>
      </w:r>
    </w:p>
    <w:sectPr w:rsidR="0066385F" w:rsidRPr="00CA5F65" w:rsidSect="00333AB4">
      <w:headerReference w:type="default" r:id="rId9"/>
      <w:pgSz w:w="16838" w:h="11906" w:orient="landscape"/>
      <w:pgMar w:top="1440" w:right="1440" w:bottom="993" w:left="1440" w:header="708" w:footer="708" w:gutter="0"/>
      <w:cols w:num="3" w:space="42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8B181" w14:textId="77777777" w:rsidR="005E46C2" w:rsidRDefault="005E46C2" w:rsidP="00333AB4">
      <w:pPr>
        <w:spacing w:after="0" w:line="240" w:lineRule="auto"/>
      </w:pPr>
      <w:r>
        <w:separator/>
      </w:r>
    </w:p>
  </w:endnote>
  <w:endnote w:type="continuationSeparator" w:id="0">
    <w:p w14:paraId="728A1251" w14:textId="77777777" w:rsidR="005E46C2" w:rsidRDefault="005E46C2" w:rsidP="0033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578C9" w14:textId="77777777" w:rsidR="005E46C2" w:rsidRDefault="005E46C2" w:rsidP="00333AB4">
      <w:pPr>
        <w:spacing w:after="0" w:line="240" w:lineRule="auto"/>
      </w:pPr>
      <w:r>
        <w:separator/>
      </w:r>
    </w:p>
  </w:footnote>
  <w:footnote w:type="continuationSeparator" w:id="0">
    <w:p w14:paraId="1D2102C7" w14:textId="77777777" w:rsidR="005E46C2" w:rsidRDefault="005E46C2" w:rsidP="0033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CE7A9" w14:textId="77777777" w:rsidR="00333AB4" w:rsidRDefault="00333AB4">
    <w:pPr>
      <w:pStyle w:val="Header"/>
    </w:pPr>
    <w:r>
      <w:rPr>
        <w:noProof/>
        <w:lang w:val="mk-MK" w:eastAsia="mk-MK"/>
      </w:rPr>
      <w:drawing>
        <wp:anchor distT="0" distB="0" distL="114300" distR="114300" simplePos="0" relativeHeight="251658240" behindDoc="1" locked="0" layoutInCell="1" allowOverlap="1" wp14:anchorId="17D6741A" wp14:editId="1C422DAC">
          <wp:simplePos x="0" y="0"/>
          <wp:positionH relativeFrom="column">
            <wp:posOffset>4010025</wp:posOffset>
          </wp:positionH>
          <wp:positionV relativeFrom="paragraph">
            <wp:posOffset>-354330</wp:posOffset>
          </wp:positionV>
          <wp:extent cx="449580" cy="485775"/>
          <wp:effectExtent l="0" t="0" r="7620" b="9525"/>
          <wp:wrapTight wrapText="bothSides">
            <wp:wrapPolygon edited="0">
              <wp:start x="4576" y="0"/>
              <wp:lineTo x="0" y="5929"/>
              <wp:lineTo x="0" y="16094"/>
              <wp:lineTo x="2746" y="21176"/>
              <wp:lineTo x="18305" y="21176"/>
              <wp:lineTo x="21051" y="16094"/>
              <wp:lineTo x="21051" y="5929"/>
              <wp:lineTo x="16475" y="0"/>
              <wp:lineTo x="4576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4E06E" w14:textId="45400B1F" w:rsidR="00333AB4" w:rsidRDefault="00333AB4" w:rsidP="00333AB4">
    <w:pPr>
      <w:pStyle w:val="Header"/>
      <w:jc w:val="center"/>
    </w:pPr>
    <w:proofErr w:type="spellStart"/>
    <w:r>
      <w:t>Misnistria</w:t>
    </w:r>
    <w:proofErr w:type="spellEnd"/>
    <w:r>
      <w:t xml:space="preserve"> e </w:t>
    </w:r>
    <w:proofErr w:type="spellStart"/>
    <w:r>
      <w:t>Transportit</w:t>
    </w:r>
    <w:proofErr w:type="spellEnd"/>
    <w:r>
      <w:t xml:space="preserve"> </w:t>
    </w:r>
    <w:proofErr w:type="spellStart"/>
    <w:r>
      <w:t>dhe</w:t>
    </w:r>
    <w:proofErr w:type="spellEnd"/>
    <w:r>
      <w:t xml:space="preserve"> </w:t>
    </w:r>
    <w:proofErr w:type="spellStart"/>
    <w:r>
      <w:t>Lidhjeve</w:t>
    </w:r>
    <w:proofErr w:type="spellEnd"/>
  </w:p>
  <w:p w14:paraId="11535557" w14:textId="6249A01D" w:rsidR="00333AB4" w:rsidRDefault="00333AB4" w:rsidP="00333AB4">
    <w:pPr>
      <w:pStyle w:val="Header"/>
      <w:jc w:val="center"/>
    </w:pPr>
    <w:proofErr w:type="spellStart"/>
    <w:r>
      <w:t>Qeveria</w:t>
    </w:r>
    <w:proofErr w:type="spellEnd"/>
    <w:r>
      <w:t xml:space="preserve"> e </w:t>
    </w:r>
    <w:proofErr w:type="spellStart"/>
    <w:r>
      <w:t>Maqedonis</w:t>
    </w:r>
    <w:proofErr w:type="spellEnd"/>
    <w:r>
      <w:t xml:space="preserve"> se </w:t>
    </w:r>
    <w:proofErr w:type="spellStart"/>
    <w:r>
      <w:t>veriut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536"/>
    <w:multiLevelType w:val="hybridMultilevel"/>
    <w:tmpl w:val="492C72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60"/>
    <w:rsid w:val="00014567"/>
    <w:rsid w:val="00033CCA"/>
    <w:rsid w:val="0005790B"/>
    <w:rsid w:val="00080D87"/>
    <w:rsid w:val="00096AD5"/>
    <w:rsid w:val="000C06FC"/>
    <w:rsid w:val="000D67C8"/>
    <w:rsid w:val="000E326C"/>
    <w:rsid w:val="0012189B"/>
    <w:rsid w:val="00133ADE"/>
    <w:rsid w:val="00154012"/>
    <w:rsid w:val="00173874"/>
    <w:rsid w:val="001968E6"/>
    <w:rsid w:val="001A2C60"/>
    <w:rsid w:val="001A399E"/>
    <w:rsid w:val="001B63AD"/>
    <w:rsid w:val="001B761E"/>
    <w:rsid w:val="001C447E"/>
    <w:rsid w:val="001D447F"/>
    <w:rsid w:val="001E13F9"/>
    <w:rsid w:val="001F3D80"/>
    <w:rsid w:val="001F4C52"/>
    <w:rsid w:val="00203FEA"/>
    <w:rsid w:val="0022392C"/>
    <w:rsid w:val="00225862"/>
    <w:rsid w:val="00232BA6"/>
    <w:rsid w:val="00233A27"/>
    <w:rsid w:val="00246BB0"/>
    <w:rsid w:val="00252B38"/>
    <w:rsid w:val="00253795"/>
    <w:rsid w:val="00262F03"/>
    <w:rsid w:val="002A5E1E"/>
    <w:rsid w:val="002E3A6B"/>
    <w:rsid w:val="002E5E2A"/>
    <w:rsid w:val="002E728E"/>
    <w:rsid w:val="00306446"/>
    <w:rsid w:val="003113D5"/>
    <w:rsid w:val="00320AB7"/>
    <w:rsid w:val="00332A45"/>
    <w:rsid w:val="00333AB4"/>
    <w:rsid w:val="00395384"/>
    <w:rsid w:val="003B39AA"/>
    <w:rsid w:val="00404A5F"/>
    <w:rsid w:val="00411A6A"/>
    <w:rsid w:val="00436C77"/>
    <w:rsid w:val="00480508"/>
    <w:rsid w:val="00490E68"/>
    <w:rsid w:val="004A1DEE"/>
    <w:rsid w:val="004A6F40"/>
    <w:rsid w:val="004B233D"/>
    <w:rsid w:val="004C103E"/>
    <w:rsid w:val="004D133B"/>
    <w:rsid w:val="004D6578"/>
    <w:rsid w:val="004E7B22"/>
    <w:rsid w:val="00500F19"/>
    <w:rsid w:val="005350FF"/>
    <w:rsid w:val="00570E19"/>
    <w:rsid w:val="005843C6"/>
    <w:rsid w:val="00586E95"/>
    <w:rsid w:val="00595246"/>
    <w:rsid w:val="005A7BAC"/>
    <w:rsid w:val="005A7D01"/>
    <w:rsid w:val="005B79EC"/>
    <w:rsid w:val="005E46C2"/>
    <w:rsid w:val="005E4E91"/>
    <w:rsid w:val="005F1F19"/>
    <w:rsid w:val="006148E8"/>
    <w:rsid w:val="00615961"/>
    <w:rsid w:val="006465DC"/>
    <w:rsid w:val="00654D8E"/>
    <w:rsid w:val="0066385F"/>
    <w:rsid w:val="00667D60"/>
    <w:rsid w:val="006801BE"/>
    <w:rsid w:val="006A7119"/>
    <w:rsid w:val="006B2BFB"/>
    <w:rsid w:val="006B76BD"/>
    <w:rsid w:val="006D17A9"/>
    <w:rsid w:val="006D7E91"/>
    <w:rsid w:val="006E7257"/>
    <w:rsid w:val="00725123"/>
    <w:rsid w:val="00736BA7"/>
    <w:rsid w:val="0074745A"/>
    <w:rsid w:val="00760E80"/>
    <w:rsid w:val="007804E8"/>
    <w:rsid w:val="00795BE8"/>
    <w:rsid w:val="007B55F9"/>
    <w:rsid w:val="007C3423"/>
    <w:rsid w:val="007D0AFF"/>
    <w:rsid w:val="007D7388"/>
    <w:rsid w:val="007D7407"/>
    <w:rsid w:val="007E5C44"/>
    <w:rsid w:val="008144A2"/>
    <w:rsid w:val="00825350"/>
    <w:rsid w:val="008415F3"/>
    <w:rsid w:val="00861253"/>
    <w:rsid w:val="008A4079"/>
    <w:rsid w:val="008F30CC"/>
    <w:rsid w:val="008F7641"/>
    <w:rsid w:val="009130F4"/>
    <w:rsid w:val="00945273"/>
    <w:rsid w:val="009452E3"/>
    <w:rsid w:val="009802DB"/>
    <w:rsid w:val="009858C4"/>
    <w:rsid w:val="009A3E5E"/>
    <w:rsid w:val="009A567D"/>
    <w:rsid w:val="009B1661"/>
    <w:rsid w:val="009C7CAE"/>
    <w:rsid w:val="009D27B8"/>
    <w:rsid w:val="009E0BD4"/>
    <w:rsid w:val="009E36D7"/>
    <w:rsid w:val="00A12583"/>
    <w:rsid w:val="00A23ADE"/>
    <w:rsid w:val="00A63691"/>
    <w:rsid w:val="00A71AD9"/>
    <w:rsid w:val="00A72581"/>
    <w:rsid w:val="00AA05D0"/>
    <w:rsid w:val="00AA2B53"/>
    <w:rsid w:val="00AB7C4B"/>
    <w:rsid w:val="00AD5422"/>
    <w:rsid w:val="00AF5852"/>
    <w:rsid w:val="00B0696E"/>
    <w:rsid w:val="00B61808"/>
    <w:rsid w:val="00B76572"/>
    <w:rsid w:val="00C52528"/>
    <w:rsid w:val="00C62D28"/>
    <w:rsid w:val="00C93231"/>
    <w:rsid w:val="00CA5F65"/>
    <w:rsid w:val="00CB2714"/>
    <w:rsid w:val="00CC3DC9"/>
    <w:rsid w:val="00CD1A59"/>
    <w:rsid w:val="00CE0CE4"/>
    <w:rsid w:val="00CF08DE"/>
    <w:rsid w:val="00D00004"/>
    <w:rsid w:val="00D06C46"/>
    <w:rsid w:val="00D1310C"/>
    <w:rsid w:val="00D15360"/>
    <w:rsid w:val="00D23CDF"/>
    <w:rsid w:val="00D733B1"/>
    <w:rsid w:val="00D77AFE"/>
    <w:rsid w:val="00D77B12"/>
    <w:rsid w:val="00D8169C"/>
    <w:rsid w:val="00D86B90"/>
    <w:rsid w:val="00D90A03"/>
    <w:rsid w:val="00D96DFC"/>
    <w:rsid w:val="00DE1EA4"/>
    <w:rsid w:val="00DE4651"/>
    <w:rsid w:val="00E23AEA"/>
    <w:rsid w:val="00E3121E"/>
    <w:rsid w:val="00E32D8C"/>
    <w:rsid w:val="00E45BA3"/>
    <w:rsid w:val="00E51FC4"/>
    <w:rsid w:val="00E656FC"/>
    <w:rsid w:val="00E70FD0"/>
    <w:rsid w:val="00E929C8"/>
    <w:rsid w:val="00EA167C"/>
    <w:rsid w:val="00EA6660"/>
    <w:rsid w:val="00EE2AFC"/>
    <w:rsid w:val="00EF7DBF"/>
    <w:rsid w:val="00F167FE"/>
    <w:rsid w:val="00F3611D"/>
    <w:rsid w:val="00F42313"/>
    <w:rsid w:val="00F53E6E"/>
    <w:rsid w:val="00F65753"/>
    <w:rsid w:val="00F87017"/>
    <w:rsid w:val="00FB743F"/>
    <w:rsid w:val="00FB7AE3"/>
    <w:rsid w:val="00FC00C8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94EEE"/>
  <w15:chartTrackingRefBased/>
  <w15:docId w15:val="{10BC96B6-CC97-444D-BF75-8DFC5806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8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3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B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cfinancial.support@mtc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E538-8366-45BA-8354-3AE3F11F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Kirco Curevski</dc:creator>
  <cp:keywords/>
  <dc:description/>
  <cp:lastModifiedBy>Ljupcho Semov</cp:lastModifiedBy>
  <cp:revision>3</cp:revision>
  <dcterms:created xsi:type="dcterms:W3CDTF">2022-12-14T10:20:00Z</dcterms:created>
  <dcterms:modified xsi:type="dcterms:W3CDTF">2022-12-14T12:02:00Z</dcterms:modified>
</cp:coreProperties>
</file>